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2DB20F" w14:textId="699DA12A" w:rsidR="001D4766" w:rsidRPr="001D4766" w:rsidRDefault="001D476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953CFB">
        <w:rPr>
          <w:b/>
          <w:bCs/>
          <w:sz w:val="22"/>
          <w:szCs w:val="22"/>
        </w:rPr>
        <w:tab/>
      </w:r>
      <w:r w:rsidR="00953CFB">
        <w:rPr>
          <w:b/>
          <w:bCs/>
          <w:sz w:val="22"/>
          <w:szCs w:val="22"/>
        </w:rPr>
        <w:tab/>
      </w:r>
      <w:r w:rsidR="00953CFB">
        <w:rPr>
          <w:b/>
          <w:bCs/>
          <w:sz w:val="22"/>
          <w:szCs w:val="22"/>
        </w:rPr>
        <w:tab/>
      </w:r>
      <w:r w:rsidR="00953CFB">
        <w:rPr>
          <w:b/>
          <w:bCs/>
          <w:sz w:val="22"/>
          <w:szCs w:val="22"/>
        </w:rPr>
        <w:tab/>
      </w:r>
      <w:r w:rsidR="00953CFB">
        <w:rPr>
          <w:b/>
          <w:bCs/>
          <w:sz w:val="22"/>
          <w:szCs w:val="22"/>
        </w:rPr>
        <w:tab/>
        <w:t>Załącznik Nr</w:t>
      </w:r>
      <w:r w:rsidRPr="001D4766">
        <w:rPr>
          <w:b/>
          <w:bCs/>
          <w:sz w:val="22"/>
          <w:szCs w:val="22"/>
        </w:rPr>
        <w:t xml:space="preserve"> 6 </w:t>
      </w:r>
    </w:p>
    <w:p w14:paraId="1094FB00" w14:textId="6C657F41" w:rsidR="001D4766" w:rsidRDefault="001D4766">
      <w:pPr>
        <w:jc w:val="center"/>
        <w:rPr>
          <w:b/>
          <w:bCs/>
        </w:rPr>
      </w:pPr>
      <w:r>
        <w:rPr>
          <w:b/>
          <w:bCs/>
        </w:rPr>
        <w:t>PROJE</w:t>
      </w:r>
      <w:r w:rsidR="00044D3D">
        <w:rPr>
          <w:b/>
          <w:bCs/>
        </w:rPr>
        <w:t>K</w:t>
      </w:r>
      <w:r>
        <w:rPr>
          <w:b/>
          <w:bCs/>
        </w:rPr>
        <w:t xml:space="preserve">T UMOWY </w:t>
      </w:r>
    </w:p>
    <w:p w14:paraId="755952A7" w14:textId="3DDE349B" w:rsidR="002507AD" w:rsidRDefault="00000000">
      <w:pPr>
        <w:jc w:val="center"/>
        <w:rPr>
          <w:b/>
          <w:bCs/>
        </w:rPr>
      </w:pPr>
      <w:r>
        <w:rPr>
          <w:b/>
          <w:bCs/>
        </w:rPr>
        <w:t>NR …/2026</w:t>
      </w:r>
    </w:p>
    <w:p w14:paraId="7EC4C028" w14:textId="64158690" w:rsidR="002507AD" w:rsidRDefault="00000000">
      <w:pPr>
        <w:shd w:val="clear" w:color="auto" w:fill="FFFFFF"/>
        <w:tabs>
          <w:tab w:val="left" w:leader="dot" w:pos="8030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NA  KOMPLEKSOWE ŚWIADCZENIA ZDROWOTNE W ZAKRESIE ŚWIADCZEŃ  LEKARSKICH </w:t>
      </w:r>
      <w:r>
        <w:rPr>
          <w:b/>
          <w:bCs/>
          <w:sz w:val="20"/>
          <w:szCs w:val="20"/>
        </w:rPr>
        <w:br/>
        <w:t xml:space="preserve">W  I ODDZIALE CHORÓB WEWNĘTRZNYCH </w:t>
      </w:r>
      <w:r w:rsidR="00953CFB">
        <w:rPr>
          <w:b/>
          <w:bCs/>
          <w:sz w:val="20"/>
          <w:szCs w:val="20"/>
        </w:rPr>
        <w:t xml:space="preserve">( W TYM W IZBIE PRZYJĘĆ) </w:t>
      </w:r>
      <w:r>
        <w:rPr>
          <w:b/>
          <w:bCs/>
          <w:sz w:val="20"/>
          <w:szCs w:val="20"/>
        </w:rPr>
        <w:t>ZESPOŁU OPIEKI ZDROWOTNEJ W OŚWIĘCIMIU</w:t>
      </w:r>
    </w:p>
    <w:p w14:paraId="5D0CC986" w14:textId="77777777" w:rsidR="002507AD" w:rsidRDefault="002507AD">
      <w:pPr>
        <w:shd w:val="clear" w:color="auto" w:fill="FFFFFF"/>
        <w:tabs>
          <w:tab w:val="left" w:leader="dot" w:pos="8030"/>
        </w:tabs>
        <w:jc w:val="center"/>
        <w:rPr>
          <w:b/>
          <w:bCs/>
          <w:sz w:val="20"/>
          <w:szCs w:val="20"/>
        </w:rPr>
      </w:pPr>
    </w:p>
    <w:p w14:paraId="4E9BF16C" w14:textId="77777777" w:rsidR="002507AD" w:rsidRDefault="00000000">
      <w:pPr>
        <w:shd w:val="clear" w:color="auto" w:fill="FFFFFF"/>
        <w:tabs>
          <w:tab w:val="left" w:leader="dot" w:pos="8030"/>
        </w:tabs>
        <w:spacing w:line="240" w:lineRule="auto"/>
      </w:pPr>
      <w:r>
        <w:t xml:space="preserve">zawarta w  dniu </w:t>
      </w:r>
      <w:r>
        <w:rPr>
          <w:b/>
          <w:bCs/>
        </w:rPr>
        <w:t>……………..</w:t>
      </w:r>
      <w:r>
        <w:t>w Oświęcimiu  pomiędzy:</w:t>
      </w:r>
      <w:r>
        <w:rPr>
          <w:spacing w:val="1"/>
        </w:rPr>
        <w:t xml:space="preserve">  </w:t>
      </w:r>
    </w:p>
    <w:p w14:paraId="4F898A9C" w14:textId="77777777" w:rsidR="002507AD" w:rsidRDefault="002507AD">
      <w:pPr>
        <w:shd w:val="clear" w:color="auto" w:fill="FFFFFF"/>
        <w:tabs>
          <w:tab w:val="left" w:leader="dot" w:pos="8030"/>
        </w:tabs>
        <w:spacing w:line="240" w:lineRule="auto"/>
        <w:rPr>
          <w:spacing w:val="1"/>
        </w:rPr>
      </w:pPr>
    </w:p>
    <w:p w14:paraId="6A975C5C" w14:textId="77777777" w:rsidR="002507AD" w:rsidRDefault="00000000">
      <w:r>
        <w:rPr>
          <w:b/>
          <w:bCs/>
          <w:spacing w:val="1"/>
        </w:rPr>
        <w:t xml:space="preserve">Zespołem  Opieki Zdrowotnej w Oświęcimiu, </w:t>
      </w:r>
      <w:r>
        <w:rPr>
          <w:spacing w:val="1"/>
        </w:rPr>
        <w:t>32-600 Oświęcim,  ul. Wysokie Brzegi 4,</w:t>
      </w:r>
      <w:r>
        <w:rPr>
          <w:b/>
          <w:bCs/>
          <w:spacing w:val="1"/>
        </w:rPr>
        <w:t xml:space="preserve"> </w:t>
      </w:r>
      <w:r>
        <w:rPr>
          <w:spacing w:val="1"/>
        </w:rPr>
        <w:t>wpisanym do</w:t>
      </w:r>
      <w:r>
        <w:rPr>
          <w:b/>
          <w:bCs/>
          <w:spacing w:val="1"/>
        </w:rPr>
        <w:t xml:space="preserve"> Krajowego Rejestru Sądowego pod numerem 0000027386, </w:t>
      </w:r>
      <w:r>
        <w:rPr>
          <w:b/>
          <w:bCs/>
          <w:spacing w:val="1"/>
        </w:rPr>
        <w:br/>
        <w:t>NIP 5491591851, REGON 000304409</w:t>
      </w:r>
    </w:p>
    <w:p w14:paraId="4BBF1F85" w14:textId="77777777" w:rsidR="002507AD" w:rsidRDefault="00000000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jc w:val="left"/>
        <w:rPr>
          <w:b/>
        </w:rPr>
      </w:pPr>
      <w:r>
        <w:rPr>
          <w:spacing w:val="1"/>
        </w:rPr>
        <w:t xml:space="preserve">reprezentowanym przez </w:t>
      </w:r>
      <w:r>
        <w:rPr>
          <w:b/>
        </w:rPr>
        <w:t>Dyrektora Edwarda Piechulka</w:t>
      </w:r>
    </w:p>
    <w:p w14:paraId="7E2912F2" w14:textId="77777777" w:rsidR="002507AD" w:rsidRDefault="002507AD">
      <w:pPr>
        <w:rPr>
          <w:b/>
        </w:rPr>
      </w:pPr>
    </w:p>
    <w:p w14:paraId="08C8C1C2" w14:textId="77777777" w:rsidR="002507AD" w:rsidRDefault="00000000">
      <w:r>
        <w:rPr>
          <w:spacing w:val="1"/>
        </w:rPr>
        <w:t xml:space="preserve">zwanym dalej: </w:t>
      </w:r>
      <w:r>
        <w:rPr>
          <w:b/>
          <w:bCs/>
          <w:spacing w:val="1"/>
        </w:rPr>
        <w:t>Udzielającym Zamówienia</w:t>
      </w:r>
    </w:p>
    <w:p w14:paraId="18BDDC10" w14:textId="77777777" w:rsidR="002507AD" w:rsidRDefault="00000000">
      <w:r>
        <w:t>a</w:t>
      </w:r>
    </w:p>
    <w:p w14:paraId="46B00836" w14:textId="77777777" w:rsidR="002507AD" w:rsidRDefault="00000000">
      <w:pPr>
        <w:jc w:val="left"/>
      </w:pPr>
      <w:r>
        <w:t>……………………………………………………* / ……………………………………………………* [imię i nazwisko lekarza prowadzącego praktykę zawodową albo pełna nazwa podmiotu leczniczego], prowadzącym/ą działalność leczniczą pod firmą: ………………………………………………………………………………………..,</w:t>
      </w:r>
      <w:r>
        <w:br/>
        <w:t>z siedzibą / miejscem wykonywania działalności w: ……………………………………………………………………………………………,</w:t>
      </w:r>
      <w:r>
        <w:br/>
        <w:t>NIP: …………………………, REGON: …………………………, wpisanym/ą do CEIDG* / do Krajowego Rejestru Sądowego pod numerem: …………………………*, wpisanym/ą do Rejestru Podmiotów Wykonujących Działalność Leczniczą pod numerem: …...………,</w:t>
      </w:r>
      <w:r>
        <w:br/>
        <w:t>posiadającym/ą prawo wykonywania zawodu lekarza nr …………………………* (dotyczy Przyjmującego Zamówienie będącego lekarzem wykonującym działalność leczniczą w formie praktyki zawodowej),</w:t>
      </w:r>
      <w:r>
        <w:br/>
        <w:t>reprezentowanym/ą przez: …………………………* (dotyczy Przyjmującego Zamówienie będącego podmiotem leczniczym),</w:t>
      </w:r>
      <w:r>
        <w:br/>
        <w:t>* niepotrzebne skreślić i wypełnić odpowiednio do formy, w jakiej Przyjmujący Zamówienie wykonuje działalność leczniczą,</w:t>
      </w:r>
    </w:p>
    <w:p w14:paraId="6A37D482" w14:textId="77777777" w:rsidR="002507AD" w:rsidRDefault="00000000">
      <w:pPr>
        <w:jc w:val="left"/>
      </w:pPr>
      <w:r>
        <w:t>zwanym/ą dalej „Przyjmującym Zamówienie”,</w:t>
      </w:r>
    </w:p>
    <w:p w14:paraId="7AE077B5" w14:textId="77777777" w:rsidR="002507AD" w:rsidRDefault="002507AD"/>
    <w:p w14:paraId="105D5DF5" w14:textId="77777777" w:rsidR="002507AD" w:rsidRDefault="00000000">
      <w:r>
        <w:t>łącznie zwanymi dalej „Stronami”.</w:t>
      </w:r>
    </w:p>
    <w:p w14:paraId="68EA3593" w14:textId="77777777" w:rsidR="002507AD" w:rsidRDefault="002507AD"/>
    <w:p w14:paraId="7C1643BB" w14:textId="77777777" w:rsidR="002507AD" w:rsidRDefault="00000000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§ 1. Przedmiot umowy</w:t>
      </w:r>
    </w:p>
    <w:p w14:paraId="7D315C62" w14:textId="0DE937E1" w:rsidR="002507AD" w:rsidRDefault="00000000">
      <w:pPr>
        <w:numPr>
          <w:ilvl w:val="0"/>
          <w:numId w:val="15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Udzielający Zamówienia zleca, a Przyjmujący Zamówienie przyjmuje do wykonywania świadczenia zdrowotne w zakresie świadczeń lekarskich w I Oddziale Chorób Wewnętrznych</w:t>
      </w:r>
      <w:r w:rsidR="00953CFB">
        <w:t xml:space="preserve">( w tym w Izbie Przyjęć) </w:t>
      </w:r>
      <w:r>
        <w:t xml:space="preserve"> Zespołu Opieki Zdrowotnej w Oświęcimiu, na zasadach określonych w niniejszej Umowie, SWKO oraz ofercie Przyjmującego Zamówienie.</w:t>
      </w:r>
    </w:p>
    <w:p w14:paraId="69B21AC1" w14:textId="77777777" w:rsidR="002507AD" w:rsidRDefault="00000000">
      <w:pPr>
        <w:numPr>
          <w:ilvl w:val="0"/>
          <w:numId w:val="15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Jeżeli Przyjmującym Zamówienie jest lekarz wykonujący działalność leczniczą w formie praktyki zawodowej, świadczenia wykonywane są przez niego osobiście.</w:t>
      </w:r>
    </w:p>
    <w:p w14:paraId="70B94164" w14:textId="77777777" w:rsidR="002507AD" w:rsidRDefault="00000000">
      <w:pPr>
        <w:numPr>
          <w:ilvl w:val="0"/>
          <w:numId w:val="15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Jeżeli Przyjmującym Zamówienie jest podmiot leczniczy, świadczenia wykonywane są przez lekarzy wskazanych w wykazie personelu stanowiącym załącznik do Umowy, spełniających wymagania kwalifikacyjne określone w SWKO.</w:t>
      </w:r>
    </w:p>
    <w:p w14:paraId="0E0E8D05" w14:textId="77777777" w:rsidR="002507AD" w:rsidRDefault="00000000">
      <w:pPr>
        <w:numPr>
          <w:ilvl w:val="0"/>
          <w:numId w:val="15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Przyjmujący Zamówienie zapewnia przez cały okres obowiązywania Umowy, że osoby wykonujące świadczenia posiadają aktualne prawo wykonywania zawodu, wymagane kwalifikacje, uprawnienia oraz inne dokumenty niezbędne do realizacji świadczeń.</w:t>
      </w:r>
    </w:p>
    <w:p w14:paraId="5F44BDAD" w14:textId="77777777" w:rsidR="002507AD" w:rsidRDefault="00000000">
      <w:pPr>
        <w:numPr>
          <w:ilvl w:val="0"/>
          <w:numId w:val="15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Zmiana lekarza wskazanego do wykonywania świadczeń wymaga uprzedniego zgłoszenia Udzielającemu Zamówienia oraz wykazania, że nowa osoba spełnia wymagania określone w SWKO. Zmiana taka nie może prowadzić do obniżenia poziomu kwalifikacji lub innych parametrów, które miały wpływ na ocenę oferty w postępowaniu konkursowym.</w:t>
      </w:r>
    </w:p>
    <w:p w14:paraId="6B2D6CE9" w14:textId="77777777" w:rsidR="002507AD" w:rsidRDefault="00000000">
      <w:pPr>
        <w:numPr>
          <w:ilvl w:val="0"/>
          <w:numId w:val="15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Umowa ma charakter cywilnoprawny. Przyjmujący Zamówienie wykonuje działalność we własnym imieniu i na własny rachunek, ponosi ryzyko gospodarcze związane z prowadzoną działalnością oraz samodzielnie rozlicza należności publicznoprawne związane z tą działalnością. Postanowienie to nie narusza obowiązków organizacyjnych i nadzorczych Udzielającego Zamówienia wynikających z przepisów prawa i odpowiedzialności za funkcjonowanie podmiotu leczniczego.</w:t>
      </w:r>
    </w:p>
    <w:p w14:paraId="48B82965" w14:textId="77777777" w:rsidR="002507AD" w:rsidRDefault="00000000">
      <w:pPr>
        <w:numPr>
          <w:ilvl w:val="0"/>
          <w:numId w:val="15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Lekarze wykonujący świadczenia w imieniu Przyjmującego Zamówienie zachowują samodzielność zawodową w podejmowaniu decyzji medycznych, z uwzględnieniem obowiązku współpracy w zespole terapeutycznym i przestrzegania zgodnych z prawem procedur organizacyjnych ZOZ.</w:t>
      </w:r>
    </w:p>
    <w:p w14:paraId="5C18E02E" w14:textId="77777777" w:rsidR="002507AD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ab/>
      </w:r>
      <w:r>
        <w:rPr>
          <w:b/>
          <w:bCs/>
        </w:rPr>
        <w:tab/>
        <w:t>§ 2. Zakres świadczeń</w:t>
      </w:r>
    </w:p>
    <w:p w14:paraId="415D3268" w14:textId="77777777" w:rsidR="002507AD" w:rsidRDefault="00000000">
      <w:pPr>
        <w:numPr>
          <w:ilvl w:val="0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Przyjmujący Zamówienie zobowiązuje się udzielać świadczeń zgodnie z aktualną wiedzą medyczną, zasadami etyki zawodowej, prawami pacjenta, przepisami prawa oraz procedurami obowiązującymi u Udzielającego Zamówienia, o ile są zgodne z prawem i samodzielnością zawodową lekarza.</w:t>
      </w:r>
    </w:p>
    <w:p w14:paraId="2F6396A0" w14:textId="77777777" w:rsidR="002507AD" w:rsidRDefault="00000000">
      <w:pPr>
        <w:numPr>
          <w:ilvl w:val="0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Do podstawowych obowiązków Przyjmującego Zamówienie należy w szczególności:</w:t>
      </w:r>
    </w:p>
    <w:p w14:paraId="1A963F9C" w14:textId="77777777" w:rsidR="002507AD" w:rsidRDefault="00000000">
      <w:pPr>
        <w:numPr>
          <w:ilvl w:val="1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lastRenderedPageBreak/>
        <w:t>przeprowadzanie badań podmiotowych i przedmiotowych pacjentów, ustalanie rozpoznania i planu leczenia;</w:t>
      </w:r>
    </w:p>
    <w:p w14:paraId="11130217" w14:textId="77777777" w:rsidR="002507AD" w:rsidRDefault="00000000">
      <w:pPr>
        <w:numPr>
          <w:ilvl w:val="1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diagnostyka, leczenie i monitorowanie pacjentów z chorobami wewnętrznymi;</w:t>
      </w:r>
    </w:p>
    <w:p w14:paraId="2143EB99" w14:textId="77777777" w:rsidR="002507AD" w:rsidRDefault="00000000">
      <w:pPr>
        <w:numPr>
          <w:ilvl w:val="1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kwalifikowanie pacjentów do badań diagnostycznych, konsultacji specjalistycznych i procedur medycznych;</w:t>
      </w:r>
    </w:p>
    <w:p w14:paraId="45B20BBF" w14:textId="77777777" w:rsidR="002507AD" w:rsidRDefault="00000000">
      <w:pPr>
        <w:numPr>
          <w:ilvl w:val="1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zlecanie, interpretacja i ocena wyników badań w granicach posiadanych kwalifikacji;</w:t>
      </w:r>
    </w:p>
    <w:p w14:paraId="5A797CF2" w14:textId="77777777" w:rsidR="002507AD" w:rsidRDefault="00000000">
      <w:pPr>
        <w:numPr>
          <w:ilvl w:val="1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udział w obchodach, odprawach i konsyliach;</w:t>
      </w:r>
    </w:p>
    <w:p w14:paraId="01BB3299" w14:textId="77777777" w:rsidR="002507AD" w:rsidRDefault="00000000">
      <w:pPr>
        <w:numPr>
          <w:ilvl w:val="1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sprawowanie kompleksowej opieki nad pacjentami, w tym podejmowanie decyzji o przyjęciu, leczeniu, wypisie lub przekazaniu pacjenta;</w:t>
      </w:r>
    </w:p>
    <w:p w14:paraId="0590D387" w14:textId="77777777" w:rsidR="002507AD" w:rsidRDefault="00000000">
      <w:pPr>
        <w:numPr>
          <w:ilvl w:val="1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udzielanie konsultacji internistycznych pacjentom innych komórek organizacyjnych ZOZ (konsultacje pulmonologiczne mogą być wykonywane wyłącznie w przypadku posiadania kwalifikacji uprawniających do ich udzielania);</w:t>
      </w:r>
    </w:p>
    <w:p w14:paraId="200FA183" w14:textId="77777777" w:rsidR="002507AD" w:rsidRDefault="00000000">
      <w:pPr>
        <w:numPr>
          <w:ilvl w:val="1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prowadzenie kompletnej, rzetelnej i terminowej dokumentacji medycznej, w tym dokumentacji elektronicznej;</w:t>
      </w:r>
    </w:p>
    <w:p w14:paraId="12B3E34B" w14:textId="77777777" w:rsidR="002507AD" w:rsidRDefault="00000000">
      <w:pPr>
        <w:numPr>
          <w:ilvl w:val="1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wystawianie dokumentów związanych z procesem leczenia, w tym recept, skierowań, zaświadczeń, zleceń i kart informacyjnych, jeżeli wynika to z zakresu świadczeń i posiadanych uprawnień;</w:t>
      </w:r>
    </w:p>
    <w:p w14:paraId="1A236E21" w14:textId="77777777" w:rsidR="002507AD" w:rsidRDefault="00000000">
      <w:pPr>
        <w:numPr>
          <w:ilvl w:val="1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współpraca z personelem medycznym i niemedycznym w celu zapewnienia ciągłości i bezpieczeństwa leczenia;</w:t>
      </w:r>
    </w:p>
    <w:p w14:paraId="5C44BAD2" w14:textId="77777777" w:rsidR="002507AD" w:rsidRDefault="00000000">
      <w:pPr>
        <w:numPr>
          <w:ilvl w:val="1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niezwłoczne informowanie o zdarzeniach niepożądanych, zagrożeniach bezpieczeństwa pacjentów i innych istotnych okolicznościach związanych z realizacją Umowy;</w:t>
      </w:r>
    </w:p>
    <w:p w14:paraId="53BFEFC7" w14:textId="77777777" w:rsidR="002507AD" w:rsidRDefault="00000000">
      <w:pPr>
        <w:numPr>
          <w:ilvl w:val="1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udział w kontrolach, audytach, czynnościach akredytacyjnych i wyjaśniających w zakresie związanym z udzielonymi świadczeniami;</w:t>
      </w:r>
    </w:p>
    <w:p w14:paraId="055E9397" w14:textId="77777777" w:rsidR="002507AD" w:rsidRDefault="00000000">
      <w:pPr>
        <w:numPr>
          <w:ilvl w:val="1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przestrzeganie zasad ochrony danych osobowych, bezpieczeństwa informacji, zapobiegania zakażeniom, BHP, ppoż., jakości i akredytacji;</w:t>
      </w:r>
    </w:p>
    <w:p w14:paraId="1850C9B8" w14:textId="77777777" w:rsidR="002507AD" w:rsidRDefault="00000000">
      <w:pPr>
        <w:numPr>
          <w:ilvl w:val="1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racjonalne gospodarowanie produktami leczniczymi, wyrobami medycznymi, materiałami i sprzętem;</w:t>
      </w:r>
    </w:p>
    <w:p w14:paraId="6E5764B8" w14:textId="77777777" w:rsidR="002507AD" w:rsidRDefault="00000000">
      <w:pPr>
        <w:numPr>
          <w:ilvl w:val="1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prawidłowe kodowanie, opis i rozliczanie procedur medycznych w zakresie wymaganym do sprawozdawczości ZOZ i NFZ;</w:t>
      </w:r>
    </w:p>
    <w:p w14:paraId="29BFCE9F" w14:textId="77777777" w:rsidR="002507AD" w:rsidRDefault="00000000">
      <w:pPr>
        <w:numPr>
          <w:ilvl w:val="1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wykonywanie innych czynności medycznych bezpośrednio związanych z profilem I Oddziału Chorób Wewnętrznych, w granicach posiadanych kwalifikacji i uprawnień.</w:t>
      </w:r>
    </w:p>
    <w:p w14:paraId="3E667344" w14:textId="77777777" w:rsidR="002507AD" w:rsidRDefault="00000000">
      <w:pPr>
        <w:numPr>
          <w:ilvl w:val="0"/>
          <w:numId w:val="1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lastRenderedPageBreak/>
        <w:t>Przyjmujący Zamówienie jest zobowiązany przebywać w miejscu wykonywania świadczeń w czasie wynikającym z harmonogramu, z wyjątkiem uzasadnionej konieczności udzielenia konsultacji lub wykonania czynności w innej komórce organizacyjnej ZOZ. W takim przypadku zapewnia możliwość niezwłocznego kontaktu i informuje personel oddziału o miejscu swojego pobytu.</w:t>
      </w:r>
    </w:p>
    <w:p w14:paraId="7B60D8CF" w14:textId="77777777" w:rsidR="002507AD" w:rsidRDefault="002507AD"/>
    <w:p w14:paraId="4D6A669F" w14:textId="77777777" w:rsidR="002507AD" w:rsidRDefault="00000000">
      <w:pPr>
        <w:spacing w:after="280"/>
        <w:jc w:val="center"/>
        <w:rPr>
          <w:b/>
          <w:bCs/>
        </w:rPr>
      </w:pPr>
      <w:r>
        <w:rPr>
          <w:b/>
          <w:bCs/>
        </w:rPr>
        <w:t>§ 3. Organizacja udzielania świadczeń</w:t>
      </w:r>
    </w:p>
    <w:p w14:paraId="05EFD17C" w14:textId="1218E5EF" w:rsidR="002507AD" w:rsidRDefault="00000000">
      <w:pPr>
        <w:numPr>
          <w:ilvl w:val="0"/>
          <w:numId w:val="1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 xml:space="preserve">Świadczenia są udzielane w I Oddziale Chorób Wewnętrznych </w:t>
      </w:r>
      <w:r w:rsidR="00953CFB">
        <w:t xml:space="preserve">( w tym w Izbie Przyjęć) </w:t>
      </w:r>
      <w:r>
        <w:t>ZOZ w Oświęcimiu oraz – w zakresie konsultacji lub czynności wynikających z potrzeb pacjentów – w innych komórkach organizacyjnych ZOZ, w granicach określonych Umową i posiadanymi uprawnieniami.</w:t>
      </w:r>
    </w:p>
    <w:p w14:paraId="5C442EDA" w14:textId="77777777" w:rsidR="002507AD" w:rsidRDefault="00000000">
      <w:pPr>
        <w:numPr>
          <w:ilvl w:val="0"/>
          <w:numId w:val="1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Przyjmujący Zamówienie deklaruje miesięczną dyspozycyjność nie mniejszą niż:</w:t>
      </w:r>
    </w:p>
    <w:p w14:paraId="3EC652DD" w14:textId="77777777" w:rsidR="002507AD" w:rsidRDefault="00000000">
      <w:pPr>
        <w:numPr>
          <w:ilvl w:val="1"/>
          <w:numId w:val="1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 xml:space="preserve"> ………… godzin w trybie podstawowym, w godzinach 07:00–15:00 od poniedziałku do piątku, nie mniej jednak niż liczba zadeklarowana w ofercie i nie mniej niż 130 godzin;</w:t>
      </w:r>
    </w:p>
    <w:p w14:paraId="5965B0D1" w14:textId="77777777" w:rsidR="002507AD" w:rsidRDefault="00000000">
      <w:pPr>
        <w:numPr>
          <w:ilvl w:val="1"/>
          <w:numId w:val="1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………… godzin w trybie dyżurowym, w godzinach 15:00–07:00 w dni powszednie oraz 07:00–07:00 w soboty, niedziele i dni ustawowo wolne od pracy, nie mniej jednak niż liczba zadeklarowana w ofercie i nie mniej niż 84 godziny.</w:t>
      </w:r>
    </w:p>
    <w:p w14:paraId="2D3D152C" w14:textId="77777777" w:rsidR="002507AD" w:rsidRDefault="00000000">
      <w:pPr>
        <w:numPr>
          <w:ilvl w:val="0"/>
          <w:numId w:val="1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Zadeklarowana liczba godzin określa minimalny poziom miesięcznej dyspozycyjności Przyjmującego Zamówienie do uwzględnienia w harmonogramie i nie stanowi zobowiązania Udzielającego Zamówienia do zlecenia pełnej liczby zadeklarowanych godzin. Faktyczna liczba godzin świadczeń wykonywanych w danym miesiącu wynika z zatwierdzonego harmonogramu oraz potrzeb organizacyjnych Udzielającego Zamówienia.</w:t>
      </w:r>
    </w:p>
    <w:p w14:paraId="1B620B42" w14:textId="77777777" w:rsidR="002507AD" w:rsidRDefault="00000000">
      <w:pPr>
        <w:numPr>
          <w:ilvl w:val="0"/>
          <w:numId w:val="1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Świadczenia są realizowane na podstawie miesięcznego harmonogramu uzgadnianego z Lekarzem Kierującym Oddziałem lub inną osobą upoważnioną przez Udzielającego Zamówienia. Harmonogram powinien zostać ustalony co do zasady do dnia 25. miesiąca poprzedzającego miesiąc wykonywania świadczeń i przekazany do właściwej komórki organizacyjnej ZOZ przed rozpoczęciem miesiąca.</w:t>
      </w:r>
    </w:p>
    <w:p w14:paraId="1B56A763" w14:textId="77777777" w:rsidR="002507AD" w:rsidRDefault="00000000">
      <w:pPr>
        <w:numPr>
          <w:ilvl w:val="0"/>
          <w:numId w:val="1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Zmiana zatwierdzonego harmonogramu wymaga uzgodnienia z osobą upoważnioną przez Udzielającego Zamówienia, z wyjątkiem przypadków nagłych, w których Przyjmujący Zamówienie jest zobowiązany niezwłocznie poinformować o braku możliwości wykonania świadczeń i współdziałać przy zapewnieniu ciągłości obsady.</w:t>
      </w:r>
    </w:p>
    <w:p w14:paraId="66605495" w14:textId="77777777" w:rsidR="002507AD" w:rsidRDefault="00000000">
      <w:pPr>
        <w:numPr>
          <w:ilvl w:val="0"/>
          <w:numId w:val="1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 xml:space="preserve">Przyjmujący Zamówienie informuje o planowanej niedyspozycyjności z wyprzedzeniem umożliwiającym prawidłowe sporządzenie harmonogramu. Nagłą niemożność stawienia </w:t>
      </w:r>
      <w:r>
        <w:lastRenderedPageBreak/>
        <w:t>się do udzielania świadczeń zgłasza niezwłocznie, nie później niż przed planowanym rozpoczęciem świadczeń, chyba że jest to obiektywnie niemożliwe.</w:t>
      </w:r>
    </w:p>
    <w:p w14:paraId="1899CD3F" w14:textId="77777777" w:rsidR="002507AD" w:rsidRDefault="00000000">
      <w:pPr>
        <w:numPr>
          <w:ilvl w:val="0"/>
          <w:numId w:val="1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Okoliczność niezawiniona przez Przyjmującego Zamówienie, w szczególności nagłe zdarzenie losowe lub nagłe pogorszenie stanu zdrowia, nie stanowi podstawy naliczenia kary umownej, jeżeli została niezwłocznie zgłoszona i – na żądanie Udzielającego Zamówienia – należycie wykazana.</w:t>
      </w:r>
    </w:p>
    <w:p w14:paraId="5F6399B0" w14:textId="77777777" w:rsidR="002507AD" w:rsidRDefault="00000000">
      <w:pPr>
        <w:numPr>
          <w:ilvl w:val="0"/>
          <w:numId w:val="1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 xml:space="preserve">Udzielający Zamówienia zastrzega sobie prawo kontroli przestrzegania umowy  w zakresie określonym harmonogramem i w razie stwierdzenia naruszeń istotnych dla funkcjonowania placówki, a w szczególności: zmiany godzin czy też nieobecności uprawniony jest do nałożenia kary umownej. </w:t>
      </w:r>
    </w:p>
    <w:p w14:paraId="0B0BF0CC" w14:textId="77777777" w:rsidR="002507AD" w:rsidRDefault="00000000">
      <w:pPr>
        <w:numPr>
          <w:ilvl w:val="0"/>
          <w:numId w:val="1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Kara umowna za jedno naruszenie nie może przekroczyć 20% kwoty wynagrodzenia, wynikającej z niniejszej umowy za 1 m-c poprzedzający nałożenie kary.</w:t>
      </w:r>
    </w:p>
    <w:p w14:paraId="64217F40" w14:textId="77777777" w:rsidR="002507AD" w:rsidRDefault="00000000">
      <w:pPr>
        <w:numPr>
          <w:ilvl w:val="0"/>
          <w:numId w:val="1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</w:pPr>
      <w:r>
        <w:t>Przyjmujący Zamówienie zobowiązuje się organizować wykonywanie działalności zawodowej w innych podmiotach w sposób zapewniający faktyczną możliwość realizacji świadczeń objętych zatwierdzonym harmonogramem Udzielającego Zamówienia.</w:t>
      </w:r>
      <w:r>
        <w:br/>
        <w:t>W szczególności Przyjmujący Zamówienie nie może w tym samym czasie pozostawać wykazany jako osoba udzielająca świadczeń w innym podmiocie leczniczym w sposób uniemożliwiający osobiste wykonywanie świadczeń objętych niniejszą Umową.</w:t>
      </w:r>
      <w:r>
        <w:br/>
        <w:t>Na uzasadnione żądanie Udzielającego Zamówienia Przyjmujący Zamówienie składa wyjaśnienia dotyczące stwierdzonych rozbieżności lub nakładania się harmonogramów.</w:t>
      </w:r>
    </w:p>
    <w:p w14:paraId="741B9C7A" w14:textId="77777777" w:rsidR="002507AD" w:rsidRDefault="002507AD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280" w:line="276" w:lineRule="auto"/>
      </w:pPr>
    </w:p>
    <w:p w14:paraId="624EF98B" w14:textId="77777777" w:rsidR="002507AD" w:rsidRDefault="00000000">
      <w:pPr>
        <w:spacing w:after="280" w:line="276" w:lineRule="auto"/>
        <w:jc w:val="center"/>
        <w:rPr>
          <w:b/>
          <w:bCs/>
        </w:rPr>
      </w:pPr>
      <w:r>
        <w:rPr>
          <w:b/>
          <w:bCs/>
        </w:rPr>
        <w:t>§ 4. Standardy wykonywania świadczeń i prowadzenia dokumentacji medycznej</w:t>
      </w:r>
    </w:p>
    <w:p w14:paraId="0AC821D7" w14:textId="77777777" w:rsidR="002507AD" w:rsidRDefault="00000000">
      <w:pPr>
        <w:numPr>
          <w:ilvl w:val="0"/>
          <w:numId w:val="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zobowiązuje się do udzielania świadczeń zdrowotnych zgodnie z aktualnym stanem wiedzy medycznej i ogólnie przyjętymi zasadami etyki zawodowej, a także z uwzględnieniem obowiązujących procedur medycznych i organizacyjnych Udzielającego Zamówienia, o ile nie pozostają one w sprzeczności z przepisami prawa i samodzielnością zawodową lekarza oraz z należytą starannością i z poszanowaniem praw pacjenta.</w:t>
      </w:r>
    </w:p>
    <w:p w14:paraId="3AC6EE80" w14:textId="77777777" w:rsidR="002507AD" w:rsidRDefault="00000000">
      <w:pPr>
        <w:numPr>
          <w:ilvl w:val="0"/>
          <w:numId w:val="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 xml:space="preserve">Przyjmujący zamówienie zobowiązany jest przestrzegać obowiązujących przepisów BHP i ppoż., Norm Zintegrowanego Systemu Zarządzania, procedur akredytacji oraz regulaminów wewnętrznych, zarządzeń, instrukcji i innych przepisów porządkowych, wydanych przez Udzielającego Zamówienia i w związku z tym przed zawarciem niniejszej umowy przedkłada aktualne zaświadczenie o szkoleniu BHP. </w:t>
      </w:r>
    </w:p>
    <w:p w14:paraId="7CB88395" w14:textId="77777777" w:rsidR="002507AD" w:rsidRDefault="00000000">
      <w:pPr>
        <w:numPr>
          <w:ilvl w:val="0"/>
          <w:numId w:val="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oświadcza, że posiada stosowne kwalifikacje i uprawnienia do udzielania świadczeń zdrowotnych będących przedmiotem niniejszej umowy,                       co potwierdzają przedstawione w momencie zawierania niniejszej Umowy dokumenty.</w:t>
      </w:r>
    </w:p>
    <w:p w14:paraId="4D9CD839" w14:textId="77777777" w:rsidR="002507AD" w:rsidRDefault="00000000">
      <w:pPr>
        <w:numPr>
          <w:ilvl w:val="0"/>
          <w:numId w:val="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lastRenderedPageBreak/>
        <w:t xml:space="preserve">Przyjmujący zamówienie oświadcza, iż stan jego zdrowia pozwala na wykonywanie świadczeń zdrowotnych objętych niniejszą umową. </w:t>
      </w:r>
    </w:p>
    <w:p w14:paraId="151FEE88" w14:textId="77777777" w:rsidR="002507AD" w:rsidRDefault="00000000">
      <w:pPr>
        <w:numPr>
          <w:ilvl w:val="0"/>
          <w:numId w:val="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zobowiązany jest do prowadzenia dokumentacji medycznej zgodnie z obowiązującymi przepisami prawa, zasadami obowiązującymi u Udzielającego Zamówienia oraz wymaganiami systemów informatycznych stosowanych przez Udzielającego Zamówienia.</w:t>
      </w:r>
    </w:p>
    <w:p w14:paraId="050E997F" w14:textId="77777777" w:rsidR="002507AD" w:rsidRDefault="00000000">
      <w:pPr>
        <w:numPr>
          <w:ilvl w:val="0"/>
          <w:numId w:val="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Dokumentacja medyczna powinna być prowadzona rzetelnie, kompletnie i terminowo, w tym podpisywana elektronicznie, jeżeli wymaga tego sposób prowadzenia dokumentacji u Udzielającego Zamówienia.</w:t>
      </w:r>
    </w:p>
    <w:p w14:paraId="1C23588F" w14:textId="77777777" w:rsidR="002507AD" w:rsidRDefault="00000000">
      <w:pPr>
        <w:numPr>
          <w:ilvl w:val="0"/>
          <w:numId w:val="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odpowiada za szkody wyrządzone Udzielającemu Zamówienia lub osobom trzecim wskutek zawinionego, nienależytego wykonywania obowiązków, w tym nierzetelnego prowadzenia dokumentacji medycznej.</w:t>
      </w:r>
    </w:p>
    <w:p w14:paraId="13091B00" w14:textId="77777777" w:rsidR="002507AD" w:rsidRDefault="00000000">
      <w:pPr>
        <w:numPr>
          <w:ilvl w:val="0"/>
          <w:numId w:val="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W przypadku stwierdzenia braków lub nieprawidłowości w dokumentacji lub sprawozdawczości, Udzielający Zamówienia wezwie Przyjmującego Zamówienie do ich usunięcia lub uzupełnienia w terminie nie krótszym niż 5 dni robocze, chyba że przepis prawa wymaga działania niezwłocznego.</w:t>
      </w:r>
    </w:p>
    <w:p w14:paraId="5F5D998D" w14:textId="77777777" w:rsidR="002507AD" w:rsidRDefault="00000000">
      <w:pPr>
        <w:numPr>
          <w:ilvl w:val="0"/>
          <w:numId w:val="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Do czasu usunięcia braków Udzielający Zamówienia może wstrzymać wyłącznie tę część wynagrodzenia, która pozostaje bezpośrednio związana z zakwestionowaną dokumentacją lub rozliczeniem; bezsporna część wynagrodzenia podlega wypłacie w terminie.</w:t>
      </w:r>
    </w:p>
    <w:p w14:paraId="24D8AC29" w14:textId="77777777" w:rsidR="002507AD" w:rsidRDefault="00000000">
      <w:pPr>
        <w:numPr>
          <w:ilvl w:val="0"/>
          <w:numId w:val="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zobowiązany jest do:</w:t>
      </w:r>
    </w:p>
    <w:p w14:paraId="275176FD" w14:textId="77777777" w:rsidR="002507AD" w:rsidRDefault="00000000">
      <w:pPr>
        <w:numPr>
          <w:ilvl w:val="1"/>
          <w:numId w:val="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 xml:space="preserve">podpisywania elektronicznie w programie </w:t>
      </w:r>
      <w:proofErr w:type="spellStart"/>
      <w:r>
        <w:t>Optimed</w:t>
      </w:r>
      <w:proofErr w:type="spellEnd"/>
      <w:r>
        <w:t xml:space="preserve"> wymaganej dokumentacji medycznej w celu spełnienia obowiązku raportowania zdarzeń medycznych przez Udzielającego Zamówienie.</w:t>
      </w:r>
    </w:p>
    <w:p w14:paraId="7B4E966F" w14:textId="77777777" w:rsidR="002507AD" w:rsidRDefault="00000000">
      <w:pPr>
        <w:numPr>
          <w:ilvl w:val="1"/>
          <w:numId w:val="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 xml:space="preserve">wydawania orzeczeń lekarskich, w tym o czasowej niezdolności do pracy, skierowań, opinii i zaświadczeń wg przepisów obowiązujących w zakładach opieki zdrowotnej oraz do prowadzenia dokumentacji na zasadach wynikających z tych przepisów, </w:t>
      </w:r>
    </w:p>
    <w:p w14:paraId="10EE07F4" w14:textId="77777777" w:rsidR="002507AD" w:rsidRDefault="00000000">
      <w:pPr>
        <w:numPr>
          <w:ilvl w:val="1"/>
          <w:numId w:val="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zapoznania się z przepisami dotyczącymi ochrony danych osobowych, w tym wewnętrznymi regulacjami Udzielającego Zamówienie oraz zobowiązuje się do ich przestrzegania, a także do zachowania w tajemnicy danych osobowych oraz innych informacji poufnych pozyskanych w związku z wykonywaniem niniejszej umowy;</w:t>
      </w:r>
    </w:p>
    <w:p w14:paraId="16B3D736" w14:textId="77777777" w:rsidR="002507AD" w:rsidRDefault="00000000">
      <w:pPr>
        <w:numPr>
          <w:ilvl w:val="1"/>
          <w:numId w:val="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 xml:space="preserve">przestrzegania przy wykonywaniu Umowy zasad wynikających z krajowych przepisów o ochronie danych osobowych, a także innych powszechnie obowiązujących przepisów prawa, chroniących prawa osób, których dane będą przetwarzane . w tym przepisów Rozporządzenia Parlamentu Europejskiego i Rady ( UE) 2016/679 z dnia 27 kwietnia 2016r. w sprawie ochrony osób fizycznych w związku z przetwarzaniem danych osobowych i w sprawie swobodnego przepływu takich danych oraz uchylenia dyrektywy 95/46/WE (RODO); </w:t>
      </w:r>
    </w:p>
    <w:p w14:paraId="0C53F59B" w14:textId="77777777" w:rsidR="002507AD" w:rsidRDefault="00000000">
      <w:pPr>
        <w:numPr>
          <w:ilvl w:val="1"/>
          <w:numId w:val="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przestrzegania zasad bezpieczeństwa i higieny pracy, ochrony przeciwpożarowej, polityk bezpieczeństwa informacji, wymagań akredytacyjnych i jakościowych obowiązujących u Udzielającego Zamówienia;</w:t>
      </w:r>
    </w:p>
    <w:p w14:paraId="0C01FDA0" w14:textId="77777777" w:rsidR="002507AD" w:rsidRDefault="00000000">
      <w:pPr>
        <w:numPr>
          <w:ilvl w:val="1"/>
          <w:numId w:val="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280" w:line="276" w:lineRule="auto"/>
      </w:pPr>
      <w:r>
        <w:lastRenderedPageBreak/>
        <w:t>noszenia identyfikatora zawierającego informacje: imię i nazwisko, stanowisko oraz nazwę komórki organizacyjnej.</w:t>
      </w:r>
    </w:p>
    <w:p w14:paraId="436B8D16" w14:textId="77777777" w:rsidR="002507AD" w:rsidRDefault="00000000">
      <w:pPr>
        <w:spacing w:after="280"/>
        <w:jc w:val="center"/>
        <w:rPr>
          <w:b/>
          <w:bCs/>
        </w:rPr>
      </w:pPr>
      <w:r>
        <w:rPr>
          <w:b/>
          <w:bCs/>
        </w:rPr>
        <w:t>§ 5. Sprzęt, pomieszczenia i środki ochrony</w:t>
      </w:r>
    </w:p>
    <w:p w14:paraId="1010540B" w14:textId="77777777" w:rsidR="002507AD" w:rsidRDefault="00000000">
      <w:pPr>
        <w:numPr>
          <w:ilvl w:val="0"/>
          <w:numId w:val="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Udzielający Zamówienia zapewnia Przyjmującemu Zamówienie nieodpłatny dostęp do pomieszczeń, aparatury, sprzętu medycznego, leków, materiałów medycznych oraz systemów informatycznych niezbędnych do prawidłowego wykonywania umowy.</w:t>
      </w:r>
    </w:p>
    <w:p w14:paraId="5D74F5AC" w14:textId="77777777" w:rsidR="002507AD" w:rsidRDefault="00000000">
      <w:pPr>
        <w:numPr>
          <w:ilvl w:val="0"/>
          <w:numId w:val="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Udzielający Zamówienia zobowiązuje się do utrzymywania sprzętu, aparatury i pomieszczeń w stanie technicznym i sanitarnym umożliwiającym prawidłowe wykonywanie świadczeń.</w:t>
      </w:r>
    </w:p>
    <w:p w14:paraId="6B01B2DB" w14:textId="77777777" w:rsidR="002507AD" w:rsidRDefault="00000000">
      <w:pPr>
        <w:numPr>
          <w:ilvl w:val="0"/>
          <w:numId w:val="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oświadcza, że zna zasady użytkowania aparatury i zobowiązuje się do używania jej zgodnie z zasadami bhp i właściwymi instrukcjami obsługi.</w:t>
      </w:r>
    </w:p>
    <w:p w14:paraId="3B376090" w14:textId="77777777" w:rsidR="002507AD" w:rsidRDefault="00000000">
      <w:pPr>
        <w:numPr>
          <w:ilvl w:val="0"/>
          <w:numId w:val="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zobowiązuje się korzystać z udostępnionego sprzętu i aparatury zgodnie z ich przeznaczeniem, instrukcjami obsługi, zasadami bezpieczeństwa oraz posiadanym przeszkoleniem.</w:t>
      </w:r>
    </w:p>
    <w:p w14:paraId="56804875" w14:textId="77777777" w:rsidR="002507AD" w:rsidRDefault="00000000">
      <w:pPr>
        <w:numPr>
          <w:ilvl w:val="0"/>
          <w:numId w:val="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nie ponosi odpowiedzialności za zużycie sprzętu, aparatury lub wyposażenia będące następstwem ich prawidłowego używania.</w:t>
      </w:r>
    </w:p>
    <w:p w14:paraId="126889AC" w14:textId="77777777" w:rsidR="002507AD" w:rsidRDefault="00000000">
      <w:pPr>
        <w:numPr>
          <w:ilvl w:val="0"/>
          <w:numId w:val="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zobowiązuje się dbać o użytkowany sprzęt i aparaturę Udzielającego Zamówienia, a w przypadku uszkodzenia, zniszczenia lub utraty sprzętu z winy umyślnej albo rażącego niedbalstwa Przyjmującego Zamówienie, Udzielający Zamówienia może obciążyć go kosztami naprawy lub odtworzenia oraz zobowiązania do pokrycia strat stąd wynikłych.</w:t>
      </w:r>
    </w:p>
    <w:p w14:paraId="4F7644CE" w14:textId="77777777" w:rsidR="002507AD" w:rsidRDefault="00000000">
      <w:pPr>
        <w:numPr>
          <w:ilvl w:val="0"/>
          <w:numId w:val="1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Środki ochrony indywidualnej niezbędne do wykonywania świadczeń zapewnia Udzielający Zamówienia.</w:t>
      </w:r>
    </w:p>
    <w:p w14:paraId="073A6AF5" w14:textId="77777777" w:rsidR="002507AD" w:rsidRDefault="002507AD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</w:p>
    <w:p w14:paraId="6725DD7E" w14:textId="77777777" w:rsidR="002507AD" w:rsidRDefault="002507AD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</w:p>
    <w:p w14:paraId="32AF1639" w14:textId="77777777" w:rsidR="002507AD" w:rsidRDefault="00000000">
      <w:r>
        <w:t xml:space="preserve">   </w:t>
      </w:r>
    </w:p>
    <w:p w14:paraId="01F44E52" w14:textId="77777777" w:rsidR="002507AD" w:rsidRDefault="00000000">
      <w:pPr>
        <w:spacing w:after="280"/>
        <w:jc w:val="center"/>
        <w:rPr>
          <w:b/>
          <w:bCs/>
        </w:rPr>
      </w:pPr>
      <w:r>
        <w:rPr>
          <w:b/>
          <w:bCs/>
        </w:rPr>
        <w:t>§ 6. Współpraca, konsultacje i polecenia personelowi</w:t>
      </w:r>
    </w:p>
    <w:p w14:paraId="146D4974" w14:textId="77777777" w:rsidR="002507AD" w:rsidRDefault="00000000">
      <w:pPr>
        <w:numPr>
          <w:ilvl w:val="0"/>
          <w:numId w:val="12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ma prawo korzystać, zgodnie z organizacją ZOZ i wskazaniami medycznymi, z konsultacji i badań specjalistycznych dostępnych u Udzielającego Zamówienia.</w:t>
      </w:r>
    </w:p>
    <w:p w14:paraId="3FA79A52" w14:textId="77777777" w:rsidR="002507AD" w:rsidRDefault="00000000">
      <w:pPr>
        <w:numPr>
          <w:ilvl w:val="0"/>
          <w:numId w:val="12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Jeżeli stan pacjenta wymaga przekazania do innego podmiotu leczniczego, Przyjmujący Zamówienie działa zgodnie z aktualną wiedzą medyczną i procedurami ZOZ. W sytuacji nagłego zagrożenia życia lub zdrowia podejmuje niezwłocznie konieczne decyzje, a następnie informuje właściwą osobę funkcyjną.</w:t>
      </w:r>
    </w:p>
    <w:p w14:paraId="1BD80898" w14:textId="77777777" w:rsidR="002507AD" w:rsidRDefault="00000000">
      <w:pPr>
        <w:numPr>
          <w:ilvl w:val="0"/>
          <w:numId w:val="12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 xml:space="preserve">Przyjmujący Zamówienie wydaje zlecenia medyczne członkom personelu zgodnie z ich kompetencjami zawodowymi, przepisami prawa i organizacją pracy ZOZ oraz </w:t>
      </w:r>
      <w:r>
        <w:lastRenderedPageBreak/>
        <w:t>współpracuje przy monitorowaniu ich wykonania w zakresie wynikającym z procesu leczenia pacjenta.</w:t>
      </w:r>
    </w:p>
    <w:p w14:paraId="49CE69AA" w14:textId="77777777" w:rsidR="002507AD" w:rsidRDefault="00000000">
      <w:pPr>
        <w:spacing w:after="280"/>
        <w:jc w:val="center"/>
        <w:rPr>
          <w:b/>
          <w:bCs/>
        </w:rPr>
      </w:pPr>
      <w:r>
        <w:rPr>
          <w:b/>
          <w:bCs/>
        </w:rPr>
        <w:t>§ 7. Kontrola i sprawozdawczość</w:t>
      </w:r>
    </w:p>
    <w:p w14:paraId="0EB86C50" w14:textId="77777777" w:rsidR="002507AD" w:rsidRDefault="00000000">
      <w:pPr>
        <w:pStyle w:val="Tekstpodstawowywcity"/>
        <w:numPr>
          <w:ilvl w:val="0"/>
          <w:numId w:val="13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ind w:left="142" w:hanging="142"/>
        <w:rPr>
          <w:szCs w:val="24"/>
        </w:rPr>
      </w:pPr>
      <w:r>
        <w:rPr>
          <w:szCs w:val="24"/>
        </w:rPr>
        <w:t>Przyjmujący Zamówienie przyjmuje obowiązek poddania się kontroli przeprowadzanej przez Udzielającego Zamówienia, w szczególności co do:</w:t>
      </w:r>
    </w:p>
    <w:p w14:paraId="541FEC76" w14:textId="77777777" w:rsidR="002507AD" w:rsidRDefault="00000000">
      <w:pPr>
        <w:pStyle w:val="Tekstpodstawowywcity"/>
        <w:numPr>
          <w:ilvl w:val="1"/>
          <w:numId w:val="13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rPr>
          <w:szCs w:val="24"/>
        </w:rPr>
      </w:pPr>
      <w:r>
        <w:rPr>
          <w:szCs w:val="24"/>
        </w:rPr>
        <w:t>sposobu udzielania świadczeń zdrowotnych i ich jakości;</w:t>
      </w:r>
    </w:p>
    <w:p w14:paraId="67BF5BEF" w14:textId="77777777" w:rsidR="002507AD" w:rsidRDefault="00000000">
      <w:pPr>
        <w:pStyle w:val="Tekstpodstawowywcity"/>
        <w:numPr>
          <w:ilvl w:val="1"/>
          <w:numId w:val="13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rPr>
          <w:szCs w:val="24"/>
        </w:rPr>
      </w:pPr>
      <w:r>
        <w:rPr>
          <w:szCs w:val="24"/>
        </w:rPr>
        <w:t>gospodarowania użytkowanym sprzętem, aparaturą medyczną, lekami i innymi środkami   niezbędnymi do udzielania świadczeń zdrowotnych;</w:t>
      </w:r>
    </w:p>
    <w:p w14:paraId="3336BD56" w14:textId="77777777" w:rsidR="002507AD" w:rsidRDefault="00000000">
      <w:pPr>
        <w:pStyle w:val="Tekstpodstawowywcity"/>
        <w:numPr>
          <w:ilvl w:val="1"/>
          <w:numId w:val="13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rPr>
          <w:szCs w:val="24"/>
        </w:rPr>
      </w:pPr>
      <w:r>
        <w:t>prawidłowości rozliczeń ustalających koszty udzielanych świadczeń i należności za udzielane świadczenia;</w:t>
      </w:r>
    </w:p>
    <w:p w14:paraId="560A5A17" w14:textId="77777777" w:rsidR="002507AD" w:rsidRDefault="00000000">
      <w:pPr>
        <w:pStyle w:val="Tekstpodstawowywcity"/>
        <w:numPr>
          <w:ilvl w:val="1"/>
          <w:numId w:val="13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pacing w:line="360" w:lineRule="auto"/>
        <w:rPr>
          <w:szCs w:val="24"/>
        </w:rPr>
      </w:pPr>
      <w:r>
        <w:t xml:space="preserve">prawidłowości prowadzenia dokumentacji medycznej i sprawozdawczości. </w:t>
      </w:r>
    </w:p>
    <w:p w14:paraId="662F19FE" w14:textId="77777777" w:rsidR="002507AD" w:rsidRDefault="00000000">
      <w:pPr>
        <w:pStyle w:val="Tekstpodstawowywcity"/>
        <w:numPr>
          <w:ilvl w:val="0"/>
          <w:numId w:val="13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uppressAutoHyphens w:val="0"/>
        <w:spacing w:after="160" w:line="276" w:lineRule="auto"/>
        <w:ind w:left="284" w:hanging="284"/>
      </w:pPr>
      <w:r>
        <w:t>Przyjmujący Zamówienie zobowiązuje się również do poddania się kontroli prowadzonej przez Narodowy Fundusz Zdrowia oraz inne uprawnione organy, w granicach wynikających z przepisów prawa.</w:t>
      </w:r>
    </w:p>
    <w:p w14:paraId="380505DB" w14:textId="77777777" w:rsidR="002507AD" w:rsidRDefault="00000000">
      <w:pPr>
        <w:pStyle w:val="Tekstpodstawowywcity"/>
        <w:numPr>
          <w:ilvl w:val="0"/>
          <w:numId w:val="13"/>
        </w:num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  <w:tab w:val="left" w:pos="5954"/>
          <w:tab w:val="left" w:pos="6237"/>
          <w:tab w:val="left" w:pos="6521"/>
          <w:tab w:val="left" w:pos="6804"/>
          <w:tab w:val="left" w:pos="7088"/>
          <w:tab w:val="left" w:pos="7371"/>
          <w:tab w:val="left" w:pos="7655"/>
          <w:tab w:val="left" w:pos="7938"/>
          <w:tab w:val="left" w:pos="8222"/>
          <w:tab w:val="left" w:pos="8505"/>
        </w:tabs>
        <w:suppressAutoHyphens w:val="0"/>
        <w:spacing w:after="280" w:line="276" w:lineRule="auto"/>
        <w:ind w:left="284" w:hanging="284"/>
      </w:pPr>
      <w:r>
        <w:t>Przyjmujący Zamówienie zobowiązany jest do prowadzenia i przekazywania sprawozdawczości statystycznej wymaganej przez przepisy prawa oraz procedury obowiązujące u Udzielającego Zamówienia.</w:t>
      </w:r>
    </w:p>
    <w:p w14:paraId="33BE8192" w14:textId="77777777" w:rsidR="002507AD" w:rsidRDefault="00000000">
      <w:pPr>
        <w:spacing w:after="280"/>
        <w:jc w:val="center"/>
        <w:rPr>
          <w:b/>
          <w:bCs/>
        </w:rPr>
      </w:pPr>
      <w:r>
        <w:rPr>
          <w:b/>
          <w:bCs/>
        </w:rPr>
        <w:t>§ 8. Ubezpieczenie i odpowiedzialność</w:t>
      </w:r>
    </w:p>
    <w:p w14:paraId="2E7D7DCE" w14:textId="77777777" w:rsidR="002507AD" w:rsidRDefault="00000000">
      <w:pPr>
        <w:numPr>
          <w:ilvl w:val="0"/>
          <w:numId w:val="16"/>
        </w:numPr>
        <w:tabs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ind w:left="284" w:hanging="284"/>
      </w:pPr>
      <w:r>
        <w:t>Przyjmujący Zamówienie zobowiązuje się do posiadania przez cały okres obowiązywania umowy ważnego ubezpieczenia odpowiedzialności cywilnej, obejmującego szkody wyrządzone w związku z udzielaniem świadczeń zdrowotnych objętych niniejszą umową, zgodnie z obowiązującymi przepisami prawa.</w:t>
      </w:r>
    </w:p>
    <w:p w14:paraId="1F50116B" w14:textId="77777777" w:rsidR="002507AD" w:rsidRDefault="00000000">
      <w:pPr>
        <w:numPr>
          <w:ilvl w:val="0"/>
          <w:numId w:val="16"/>
        </w:numPr>
        <w:tabs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ind w:left="284" w:hanging="284"/>
      </w:pPr>
      <w:r>
        <w:t>Kopia aktualnej polisy OC wraz z dowodem opłacenia składki zostanie przekazana Udzielającemu Zamówienia najpóźniej przed rozpoczęciem wykonywania świadczeń, a w przypadku odnowienia ochrony — niezwłocznie po zawarciu kolejnej umowy ubezpieczenia.</w:t>
      </w:r>
    </w:p>
    <w:p w14:paraId="5DB8F795" w14:textId="77777777" w:rsidR="002507AD" w:rsidRDefault="00000000">
      <w:pPr>
        <w:numPr>
          <w:ilvl w:val="0"/>
          <w:numId w:val="16"/>
        </w:numPr>
        <w:tabs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ind w:left="284" w:hanging="284"/>
      </w:pPr>
      <w:r>
        <w:t>Brak utrzymania ciągłości ochrony ubezpieczeniowej, mimo uprzedniego wezwania do usunięcia naruszenia w terminie 3 dni roboczych, stanowi podstawę do rozwiązania umowy bez wypowiedzenia.</w:t>
      </w:r>
    </w:p>
    <w:p w14:paraId="1BFEF46F" w14:textId="77777777" w:rsidR="002507AD" w:rsidRDefault="00000000">
      <w:pPr>
        <w:numPr>
          <w:ilvl w:val="0"/>
          <w:numId w:val="16"/>
        </w:numPr>
        <w:tabs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ind w:left="284" w:hanging="284"/>
      </w:pPr>
      <w:r>
        <w:t>Niedopełnienie obowiązku, o którym mowa w ust. 1, nie zwalnia Przyjmującego Zamówienie od odpowiedzialności za realizację niniejszej Umowy.</w:t>
      </w:r>
    </w:p>
    <w:p w14:paraId="1EF40FFB" w14:textId="77777777" w:rsidR="002507AD" w:rsidRDefault="00000000">
      <w:pPr>
        <w:numPr>
          <w:ilvl w:val="0"/>
          <w:numId w:val="16"/>
        </w:numPr>
        <w:tabs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ind w:left="284" w:hanging="284"/>
      </w:pPr>
      <w:r>
        <w:t>Za szkodę wyrządzoną przy udzielaniu świadczeń objętych zamówieniem Udzielający Zamówienia i Przyjmujący Zamówienie ponoszą wobec poszkodowanego odpowiedzialność solidarną zgodnie z art. 27 ust. 7 ustawy o działalności leczniczej.</w:t>
      </w:r>
    </w:p>
    <w:p w14:paraId="1415D8DE" w14:textId="77777777" w:rsidR="002507AD" w:rsidRDefault="00000000">
      <w:pPr>
        <w:numPr>
          <w:ilvl w:val="0"/>
          <w:numId w:val="16"/>
        </w:numPr>
        <w:tabs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ind w:left="284" w:hanging="284"/>
      </w:pPr>
      <w:r>
        <w:t xml:space="preserve">Wzajemne rozliczenia Stron z tytułu odpowiedzialności za szkodę, w tym roszczenia regresowe, odbywają się na zasadach wynikających z powszechnie obowiązujących przepisów </w:t>
      </w:r>
      <w:r>
        <w:lastRenderedPageBreak/>
        <w:t>prawa, z uwzględnieniem okoliczności powstania szkody i stopnia przyczynienia się każdej ze Stron.</w:t>
      </w:r>
    </w:p>
    <w:p w14:paraId="252D7778" w14:textId="77777777" w:rsidR="002507AD" w:rsidRDefault="00000000">
      <w:pPr>
        <w:numPr>
          <w:ilvl w:val="0"/>
          <w:numId w:val="16"/>
        </w:numPr>
        <w:tabs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ind w:left="284" w:hanging="284"/>
      </w:pPr>
      <w:r>
        <w:t>Jeżeli wykonywanie obowiązków objętych niniejszą umową wymaga uprawnienia do wystawiania zaświadczeń lekarskich o czasowej niezdolności do pracy, Przyjmujący Zamówienie zobowiązany jest przed rozpoczęciem wykonywania tych obowiązków uzyskać stosowne upoważnienie ZUS oraz zapewnić możliwość prawidłowego wystawiania e-ZLA.</w:t>
      </w:r>
    </w:p>
    <w:p w14:paraId="5C4D009F" w14:textId="77777777" w:rsidR="002507AD" w:rsidRDefault="00000000">
      <w:pPr>
        <w:numPr>
          <w:ilvl w:val="0"/>
          <w:numId w:val="16"/>
        </w:numPr>
        <w:tabs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280" w:line="276" w:lineRule="auto"/>
        <w:ind w:left="284" w:hanging="284"/>
      </w:pPr>
      <w:r>
        <w:t>Przyjmujący Zamówienie oświadcza, że prowadzi działalność gospodarczą i samodzielnie rozlicza należności publicznoprawne związane z tą działalnością.</w:t>
      </w:r>
    </w:p>
    <w:p w14:paraId="111DBF49" w14:textId="77777777" w:rsidR="002507AD" w:rsidRDefault="00000000">
      <w:pPr>
        <w:spacing w:after="280" w:line="276" w:lineRule="auto"/>
        <w:jc w:val="center"/>
      </w:pPr>
      <w:r>
        <w:rPr>
          <w:b/>
          <w:bCs/>
        </w:rPr>
        <w:t>§ 9. Kary umowne</w:t>
      </w:r>
    </w:p>
    <w:p w14:paraId="3D402019" w14:textId="77777777" w:rsidR="002507AD" w:rsidRDefault="00000000">
      <w:pPr>
        <w:numPr>
          <w:ilvl w:val="0"/>
          <w:numId w:val="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 xml:space="preserve">Udzielający Zamówienia może naliczyć Przyjmującemu Zamówienie karę umowną </w:t>
      </w:r>
      <w:r>
        <w:br/>
        <w:t>w następujących przypadkach:</w:t>
      </w:r>
    </w:p>
    <w:p w14:paraId="601C2AFC" w14:textId="77777777" w:rsidR="002507AD" w:rsidRDefault="00000000">
      <w:pPr>
        <w:numPr>
          <w:ilvl w:val="1"/>
          <w:numId w:val="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  <w:tab w:val="left" w:pos="1440"/>
        </w:tabs>
        <w:suppressAutoHyphens w:val="0"/>
        <w:spacing w:after="160" w:line="276" w:lineRule="auto"/>
        <w:jc w:val="left"/>
      </w:pPr>
      <w:r>
        <w:t>zawinione opóźnienie rozpoczęcia udzielania świadczeń przekraczające 30 minut — w wysokości 20% wynagrodzenia należnego za daną zmianę lub dyżur;</w:t>
      </w:r>
    </w:p>
    <w:p w14:paraId="33A9DF76" w14:textId="77777777" w:rsidR="002507AD" w:rsidRDefault="00000000">
      <w:pPr>
        <w:numPr>
          <w:ilvl w:val="1"/>
          <w:numId w:val="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  <w:tab w:val="left" w:pos="1440"/>
        </w:tabs>
        <w:suppressAutoHyphens w:val="0"/>
        <w:spacing w:after="160" w:line="276" w:lineRule="auto"/>
        <w:jc w:val="left"/>
      </w:pPr>
      <w:r>
        <w:t>zawinione niestawienie się do udzielania świadczeń zgodnie z harmonogramem, bez uprzedniego usprawiedliwienia — w wysokości 20% wynagrodzenia należnego za daną zmianę lub dyżur,</w:t>
      </w:r>
    </w:p>
    <w:p w14:paraId="16EE8A83" w14:textId="77777777" w:rsidR="002507AD" w:rsidRDefault="00000000">
      <w:pPr>
        <w:numPr>
          <w:ilvl w:val="1"/>
          <w:numId w:val="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  <w:tab w:val="left" w:pos="1440"/>
        </w:tabs>
        <w:suppressAutoHyphens w:val="0"/>
        <w:spacing w:after="160" w:line="276" w:lineRule="auto"/>
        <w:jc w:val="left"/>
      </w:pPr>
      <w:r>
        <w:t>odmowa wykonania świadczenia objętego umową bez uzasadnionej przyczyny — w wysokości 20% wynagrodzenia należnego za daną zmianę lub dyżur,</w:t>
      </w:r>
    </w:p>
    <w:p w14:paraId="5844727E" w14:textId="77777777" w:rsidR="002507AD" w:rsidRDefault="00000000">
      <w:pPr>
        <w:numPr>
          <w:ilvl w:val="1"/>
          <w:numId w:val="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  <w:tab w:val="left" w:pos="1440"/>
        </w:tabs>
        <w:suppressAutoHyphens w:val="0"/>
        <w:spacing w:after="160" w:line="276" w:lineRule="auto"/>
        <w:jc w:val="left"/>
      </w:pPr>
      <w:r>
        <w:t>zawinione rażące naruszenie obowiązku prowadzenia dokumentacji medycznej, mimo uprzedniego wezwania do usunięcia naruszeń — w wysokości do 10% miesięcznego wynagrodzenia.</w:t>
      </w:r>
    </w:p>
    <w:p w14:paraId="54E940BC" w14:textId="77777777" w:rsidR="002507AD" w:rsidRDefault="00000000">
      <w:pPr>
        <w:numPr>
          <w:ilvl w:val="0"/>
          <w:numId w:val="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Przed naliczeniem kary umownej Udzielający Zamówienia wzywa Przyjmującego Zamówienie do złożenia pisemnych wyjaśnień w terminie nie krótszym niż 3 dni robocze.</w:t>
      </w:r>
    </w:p>
    <w:p w14:paraId="13655AE5" w14:textId="77777777" w:rsidR="002507AD" w:rsidRDefault="00000000">
      <w:pPr>
        <w:numPr>
          <w:ilvl w:val="0"/>
          <w:numId w:val="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Kara umowna wymaga sporządzenia pisemnego uzasadnienia oraz doręczenia noty księgowej.</w:t>
      </w:r>
    </w:p>
    <w:p w14:paraId="325CBA91" w14:textId="77777777" w:rsidR="002507AD" w:rsidRDefault="00000000">
      <w:pPr>
        <w:numPr>
          <w:ilvl w:val="0"/>
          <w:numId w:val="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Łączna wysokość kar umownych naliczonych Przyjmującemu Zamówienie w danym miesiącu nie może przekroczyć 20% wynagrodzenia należnego za ten miesiąc.</w:t>
      </w:r>
    </w:p>
    <w:p w14:paraId="2A6E0912" w14:textId="77777777" w:rsidR="002507AD" w:rsidRDefault="00000000">
      <w:pPr>
        <w:numPr>
          <w:ilvl w:val="0"/>
          <w:numId w:val="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Kary umowne nie podlegają sumowaniu ponad limit określony w ust. 4.</w:t>
      </w:r>
    </w:p>
    <w:p w14:paraId="5A5EBA73" w14:textId="77777777" w:rsidR="002507AD" w:rsidRDefault="00000000">
      <w:pPr>
        <w:numPr>
          <w:ilvl w:val="0"/>
          <w:numId w:val="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Kary umowne nie mogą być naliczane w przypadku:</w:t>
      </w:r>
    </w:p>
    <w:p w14:paraId="7F23AF7B" w14:textId="77777777" w:rsidR="002507AD" w:rsidRDefault="00000000">
      <w:pPr>
        <w:numPr>
          <w:ilvl w:val="1"/>
          <w:numId w:val="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  <w:tab w:val="left" w:pos="1440"/>
        </w:tabs>
        <w:suppressAutoHyphens w:val="0"/>
        <w:spacing w:after="160" w:line="276" w:lineRule="auto"/>
        <w:jc w:val="left"/>
      </w:pPr>
      <w:r>
        <w:t>siły wyższej,</w:t>
      </w:r>
    </w:p>
    <w:p w14:paraId="170FFC7E" w14:textId="77777777" w:rsidR="002507AD" w:rsidRDefault="00000000">
      <w:pPr>
        <w:numPr>
          <w:ilvl w:val="1"/>
          <w:numId w:val="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  <w:tab w:val="left" w:pos="1440"/>
        </w:tabs>
        <w:suppressAutoHyphens w:val="0"/>
        <w:spacing w:after="160" w:line="276" w:lineRule="auto"/>
        <w:jc w:val="left"/>
      </w:pPr>
      <w:r>
        <w:t>zdarzenia losowego,</w:t>
      </w:r>
    </w:p>
    <w:p w14:paraId="5B563C86" w14:textId="77777777" w:rsidR="002507AD" w:rsidRDefault="00000000">
      <w:pPr>
        <w:numPr>
          <w:ilvl w:val="1"/>
          <w:numId w:val="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  <w:tab w:val="left" w:pos="1440"/>
        </w:tabs>
        <w:suppressAutoHyphens w:val="0"/>
        <w:spacing w:after="160" w:line="276" w:lineRule="auto"/>
        <w:jc w:val="left"/>
      </w:pPr>
      <w:r>
        <w:t>nagłego pogorszenia stanu zdrowia Przyjmującego Zamówienie,</w:t>
      </w:r>
    </w:p>
    <w:p w14:paraId="165CB6DA" w14:textId="77777777" w:rsidR="002507AD" w:rsidRDefault="00000000">
      <w:pPr>
        <w:numPr>
          <w:ilvl w:val="1"/>
          <w:numId w:val="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  <w:tab w:val="left" w:pos="1440"/>
        </w:tabs>
        <w:suppressAutoHyphens w:val="0"/>
        <w:spacing w:after="160" w:line="276" w:lineRule="auto"/>
        <w:jc w:val="left"/>
      </w:pPr>
      <w:r>
        <w:t>innych okoliczności niezawinionych przez Przyjmującego Zamówienie, należycie wykazanych.</w:t>
      </w:r>
    </w:p>
    <w:p w14:paraId="7DDF7852" w14:textId="77777777" w:rsidR="002507AD" w:rsidRDefault="00000000">
      <w:pPr>
        <w:numPr>
          <w:ilvl w:val="0"/>
          <w:numId w:val="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lastRenderedPageBreak/>
        <w:t>Potrącenie kary umownej z wynagrodzenia może nastąpić wyłącznie po uprzednim doręczeniu noty księgowej i bezskutecznym upływie terminu 10 dni do jej dobrowolnej zapłaty.</w:t>
      </w:r>
    </w:p>
    <w:p w14:paraId="0117EBA9" w14:textId="77777777" w:rsidR="002507AD" w:rsidRDefault="00000000">
      <w:pPr>
        <w:numPr>
          <w:ilvl w:val="0"/>
          <w:numId w:val="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Jeżeli szkoda rzeczywiście poniesiona przez Udzielającego Zamówienia przewyższa wysokość kary umownej, może on dochodzić odszkodowania uzupełniającego na zasadach ogólnych, wyłącznie w zakresie szkody pozostającej w adekwatnym związku przyczynowym z zawinionym działaniem lub zaniechaniem Przyjmującego Zamówienie.</w:t>
      </w:r>
    </w:p>
    <w:p w14:paraId="0DB86E44" w14:textId="77777777" w:rsidR="002507AD" w:rsidRDefault="00000000">
      <w:pPr>
        <w:numPr>
          <w:ilvl w:val="0"/>
          <w:numId w:val="9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Naliczenie przez Udzielającego Zamówienie bądź zapłata przez Przyjmującego Zamówienie kary umownej nie zwalnia go z zobowiązań wynikających z niniejszej Umowy.</w:t>
      </w:r>
    </w:p>
    <w:p w14:paraId="776ADF32" w14:textId="77777777" w:rsidR="002507AD" w:rsidRDefault="00000000">
      <w:pPr>
        <w:spacing w:after="280"/>
        <w:jc w:val="center"/>
        <w:rPr>
          <w:b/>
          <w:bCs/>
        </w:rPr>
      </w:pPr>
      <w:r>
        <w:rPr>
          <w:b/>
          <w:bCs/>
        </w:rPr>
        <w:t>§ 10. Czas trwania umowy i wypowiedzenie</w:t>
      </w:r>
    </w:p>
    <w:p w14:paraId="5A018B38" w14:textId="77777777" w:rsidR="002507AD" w:rsidRDefault="00000000">
      <w:pPr>
        <w:numPr>
          <w:ilvl w:val="0"/>
          <w:numId w:val="14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 xml:space="preserve">Umowa zostaje zawarta na czas określony od </w:t>
      </w:r>
      <w:r>
        <w:rPr>
          <w:b/>
          <w:bCs/>
        </w:rPr>
        <w:t>……………..r. do ……………….r.</w:t>
      </w:r>
      <w:r>
        <w:t xml:space="preserve"> </w:t>
      </w:r>
    </w:p>
    <w:p w14:paraId="0846C3EE" w14:textId="77777777" w:rsidR="002507AD" w:rsidRDefault="00000000">
      <w:pPr>
        <w:numPr>
          <w:ilvl w:val="0"/>
          <w:numId w:val="14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Każda ze Stron może wypowiedzieć umowę z zachowaniem miesięcznego okresu wypowiedzenia, ze skutkiem na koniec miesiąca kalendarzowego.</w:t>
      </w:r>
    </w:p>
    <w:p w14:paraId="1DD73A1C" w14:textId="77777777" w:rsidR="002507AD" w:rsidRDefault="00000000">
      <w:pPr>
        <w:numPr>
          <w:ilvl w:val="0"/>
          <w:numId w:val="14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Wypowiedzenie wymaga formy pisemnej pod rygorem nieważności.</w:t>
      </w:r>
    </w:p>
    <w:p w14:paraId="64DD03EF" w14:textId="77777777" w:rsidR="002507AD" w:rsidRDefault="00000000">
      <w:pPr>
        <w:numPr>
          <w:ilvl w:val="0"/>
          <w:numId w:val="14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Umowa może zostać wypowiedziana w szczególności w przypadku:</w:t>
      </w:r>
    </w:p>
    <w:p w14:paraId="0DECD7C5" w14:textId="77777777" w:rsidR="002507AD" w:rsidRDefault="00000000">
      <w:pPr>
        <w:numPr>
          <w:ilvl w:val="1"/>
          <w:numId w:val="14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trwałej reorganizacji działalności Udzielającego Zamówienia wpływającej na zakres świadczeń objętych umową,</w:t>
      </w:r>
    </w:p>
    <w:p w14:paraId="521E6247" w14:textId="77777777" w:rsidR="002507AD" w:rsidRDefault="00000000">
      <w:pPr>
        <w:numPr>
          <w:ilvl w:val="1"/>
          <w:numId w:val="14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istotnego ograniczenia albo zaprzestania finansowania świadczeń będących przedmiotem umowy,</w:t>
      </w:r>
    </w:p>
    <w:p w14:paraId="72AD2318" w14:textId="77777777" w:rsidR="002507AD" w:rsidRDefault="00000000">
      <w:pPr>
        <w:numPr>
          <w:ilvl w:val="1"/>
          <w:numId w:val="14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trwałej niezdolności Przyjmującego Zamówienie do wykonywania świadczeń objętych umową,</w:t>
      </w:r>
    </w:p>
    <w:p w14:paraId="77283FBC" w14:textId="77777777" w:rsidR="002507AD" w:rsidRDefault="00000000">
      <w:pPr>
        <w:numPr>
          <w:ilvl w:val="1"/>
          <w:numId w:val="14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powtarzającego się, zawinionego niewykonywania uzgodnionego minimalnego wymiaru świadczeń mimo uprzedniego wezwania,</w:t>
      </w:r>
    </w:p>
    <w:p w14:paraId="5E21FE6A" w14:textId="77777777" w:rsidR="002507AD" w:rsidRDefault="00000000">
      <w:pPr>
        <w:numPr>
          <w:ilvl w:val="1"/>
          <w:numId w:val="14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rażącego naruszenia postanowień umowy, które mimo pisemnego wezwania nie zostało usunięte w wyznaczonym terminie</w:t>
      </w:r>
      <w:bookmarkStart w:id="0" w:name="_Hlk91425179"/>
      <w:r>
        <w:t>.</w:t>
      </w:r>
    </w:p>
    <w:p w14:paraId="592A10BB" w14:textId="77777777" w:rsidR="002507AD" w:rsidRDefault="00000000">
      <w:pPr>
        <w:numPr>
          <w:ilvl w:val="0"/>
          <w:numId w:val="14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280" w:line="276" w:lineRule="auto"/>
        <w:jc w:val="left"/>
      </w:pPr>
      <w:bookmarkStart w:id="1" w:name="_Hlk91423287"/>
      <w:r>
        <w:t>Umowa może być rozwiązana w każdym czasie na mocy porozumienia stron.</w:t>
      </w:r>
      <w:bookmarkEnd w:id="0"/>
      <w:bookmarkEnd w:id="1"/>
    </w:p>
    <w:p w14:paraId="3DD0C92C" w14:textId="77777777" w:rsidR="002507AD" w:rsidRDefault="002507AD">
      <w:pPr>
        <w:spacing w:after="280"/>
        <w:jc w:val="center"/>
        <w:rPr>
          <w:b/>
          <w:bCs/>
        </w:rPr>
      </w:pPr>
    </w:p>
    <w:p w14:paraId="0DC284C3" w14:textId="77777777" w:rsidR="002507AD" w:rsidRDefault="00000000">
      <w:pPr>
        <w:spacing w:after="280"/>
        <w:jc w:val="center"/>
        <w:rPr>
          <w:b/>
          <w:bCs/>
        </w:rPr>
      </w:pPr>
      <w:r>
        <w:rPr>
          <w:b/>
          <w:bCs/>
        </w:rPr>
        <w:t>§ 11. Rozwiązanie umowy bez wypowiedzenia</w:t>
      </w:r>
    </w:p>
    <w:p w14:paraId="7A6BF644" w14:textId="77777777" w:rsidR="002507AD" w:rsidRDefault="00000000">
      <w:pPr>
        <w:numPr>
          <w:ilvl w:val="0"/>
          <w:numId w:val="10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Umowa może zostać rozwiązana bez wypowiedzenia ze skutkiem natychmiastowym, w przypadku gdy:</w:t>
      </w:r>
    </w:p>
    <w:p w14:paraId="1AD38F35" w14:textId="77777777" w:rsidR="002507AD" w:rsidRDefault="00000000">
      <w:pPr>
        <w:numPr>
          <w:ilvl w:val="1"/>
          <w:numId w:val="10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 xml:space="preserve">w wyniku kontroli realizacji niniejszej umowy i realizacji zaleceń pokontrolnych stwierdzono nie wypełnianie warunków umowy lub jej wadliwe </w:t>
      </w:r>
      <w:r>
        <w:lastRenderedPageBreak/>
        <w:t>wykonanie, a w szczególności ograniczenie dostępności świadczeń, zawężanie ich zakresu i złą jakość świadczeń;</w:t>
      </w:r>
    </w:p>
    <w:p w14:paraId="4129AB83" w14:textId="77777777" w:rsidR="002507AD" w:rsidRDefault="00000000">
      <w:pPr>
        <w:numPr>
          <w:ilvl w:val="1"/>
          <w:numId w:val="10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swoje prawa i obowiązki wynikające z niniejszej umowy przeniósł na osoby trzecie bez pisemnej zgody Udzielającego  Zamówienia;</w:t>
      </w:r>
    </w:p>
    <w:p w14:paraId="76A59076" w14:textId="77777777" w:rsidR="002507AD" w:rsidRDefault="00000000">
      <w:pPr>
        <w:numPr>
          <w:ilvl w:val="1"/>
          <w:numId w:val="10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dane zawarte w ofercie Przyjmującego Zamówienie okażą się nieprawdziwe;</w:t>
      </w:r>
    </w:p>
    <w:p w14:paraId="48A3F0D5" w14:textId="77777777" w:rsidR="002507AD" w:rsidRDefault="00000000">
      <w:pPr>
        <w:numPr>
          <w:ilvl w:val="1"/>
          <w:numId w:val="10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nie posiada wymaganej ochrony ubezpieczeniowej odpowiedzialności cywilnej, o której mowa w § 8, albo nie utrzymuje ciągłości tej ochrony i nie usunie naruszenia w terminie 3 dni roboczych od otrzymania wezwania Udzielającego Zamówienia;</w:t>
      </w:r>
    </w:p>
    <w:p w14:paraId="545AFFDB" w14:textId="77777777" w:rsidR="002507AD" w:rsidRDefault="00000000">
      <w:pPr>
        <w:numPr>
          <w:ilvl w:val="1"/>
          <w:numId w:val="10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 xml:space="preserve">Przyjmujący Zamówienie w związku z realizacja Umowy dopuścił się ciężkiego naruszenia tajemnicy zawodowej, ochrony danych osobowych lub praw pacjenta; </w:t>
      </w:r>
    </w:p>
    <w:p w14:paraId="421664A7" w14:textId="77777777" w:rsidR="002507AD" w:rsidRDefault="00000000">
      <w:pPr>
        <w:numPr>
          <w:ilvl w:val="1"/>
          <w:numId w:val="10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popełni przestępstwo, które uniemożliwia dalszą realizację umowy, jeżeli zostało ono stwierdzone prawomocnym wyrokiem;</w:t>
      </w:r>
    </w:p>
    <w:p w14:paraId="70202A50" w14:textId="77777777" w:rsidR="002507AD" w:rsidRDefault="00000000">
      <w:pPr>
        <w:numPr>
          <w:ilvl w:val="1"/>
          <w:numId w:val="10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utraci prawo do wykonywania zawodu albo innych uprawnień koniecznych dla realizacji Umowy;</w:t>
      </w:r>
    </w:p>
    <w:p w14:paraId="1D04427D" w14:textId="77777777" w:rsidR="002507AD" w:rsidRDefault="00000000">
      <w:pPr>
        <w:numPr>
          <w:ilvl w:val="1"/>
          <w:numId w:val="10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opuści bez uzgodnienia miejsce świadczenia usług, lub nie przystąpi do realizacji Umowy.</w:t>
      </w:r>
    </w:p>
    <w:p w14:paraId="47777FF7" w14:textId="77777777" w:rsidR="002507AD" w:rsidRDefault="00000000">
      <w:pPr>
        <w:numPr>
          <w:ilvl w:val="0"/>
          <w:numId w:val="10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może rozwiązać umowę bez wypowiedzenia w przypadku:</w:t>
      </w:r>
    </w:p>
    <w:p w14:paraId="4E74F64E" w14:textId="77777777" w:rsidR="002507AD" w:rsidRDefault="00000000">
      <w:pPr>
        <w:numPr>
          <w:ilvl w:val="1"/>
          <w:numId w:val="10"/>
        </w:num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opóźnienia Udzielającego Zamówienia w zapłacie wynagrodzenia przekraczającego 30 dni, mimo uprzedniego pisemnego wezwania i wyznaczenia dodatkowego 7-dniowego terminu zapłaty;</w:t>
      </w:r>
    </w:p>
    <w:p w14:paraId="7819E46D" w14:textId="77777777" w:rsidR="002507AD" w:rsidRDefault="00000000">
      <w:pPr>
        <w:numPr>
          <w:ilvl w:val="1"/>
          <w:numId w:val="10"/>
        </w:num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uporczywego naruszania przez Udzielającego Zamówienia warunków wykonywania świadczeń zagrażających bezpieczeństwu pacjentów lub Przyjmującego Zamówienie, mimo uprzedniego wezwania do usunięcia naruszeń;</w:t>
      </w:r>
    </w:p>
    <w:p w14:paraId="145D1E7D" w14:textId="77777777" w:rsidR="002507AD" w:rsidRDefault="00000000">
      <w:pPr>
        <w:numPr>
          <w:ilvl w:val="1"/>
          <w:numId w:val="10"/>
        </w:num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braku zapewnienia podstawowych warunków organizacyjnych lub technicznych niezbędnych do wykonywania świadczeń, mimo uprzedniego wezwania do usunięcia naruszeń.</w:t>
      </w:r>
    </w:p>
    <w:p w14:paraId="536762AC" w14:textId="77777777" w:rsidR="002507AD" w:rsidRDefault="00000000">
      <w:pPr>
        <w:numPr>
          <w:ilvl w:val="0"/>
          <w:numId w:val="10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W przypadku utraty przez Udzielającego Zamówienia kontraktu z NFZ obejmującego świadczenia będące przedmiotem niniejszej umowy albo istotnego ograniczenia finansowania tych świadczeń, każda ze Stron może rozwiązać umowę z zachowaniem miesięcznego okresu wypowiedzenia.</w:t>
      </w:r>
    </w:p>
    <w:p w14:paraId="40414257" w14:textId="77777777" w:rsidR="002507AD" w:rsidRDefault="00000000">
      <w:pPr>
        <w:numPr>
          <w:ilvl w:val="0"/>
          <w:numId w:val="10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W przypadku rozwiązania umowy przez Udzielającego Zamówienia z przyczyn leżących po stronie Przyjmującego Zamówienie, Przyjmujący Zamówienie zobowiązany jest do zapłaty kary umownej w wysokości 50% należnego wynagrodzenia w danym miesiącu rozliczeniowym.</w:t>
      </w:r>
    </w:p>
    <w:p w14:paraId="229AE5FD" w14:textId="77777777" w:rsidR="002507AD" w:rsidRDefault="00000000">
      <w:pPr>
        <w:numPr>
          <w:ilvl w:val="0"/>
          <w:numId w:val="10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280" w:line="276" w:lineRule="auto"/>
      </w:pPr>
      <w:r>
        <w:lastRenderedPageBreak/>
        <w:t xml:space="preserve">W przypadku rozwiązania Umowy przez Przyjmującego Zamówienie z przyczyn leżących po stronie Udzielającego Zamówienia, Udzielający Zamówienia zobowiązany jest do zapłaty kary umownej w wysokości 50% należnego wynagrodzenia w danym miesiącu rozliczeniowym. </w:t>
      </w:r>
    </w:p>
    <w:p w14:paraId="2B75E158" w14:textId="77777777" w:rsidR="002507AD" w:rsidRDefault="00000000">
      <w:pPr>
        <w:spacing w:after="280" w:line="276" w:lineRule="auto"/>
        <w:jc w:val="center"/>
      </w:pPr>
      <w:r>
        <w:rPr>
          <w:b/>
          <w:bCs/>
        </w:rPr>
        <w:t>§ 12. Rozliczenie po ustaniu umowy</w:t>
      </w:r>
    </w:p>
    <w:p w14:paraId="6452BCEA" w14:textId="77777777" w:rsidR="002507AD" w:rsidRDefault="00000000">
      <w:pPr>
        <w:numPr>
          <w:ilvl w:val="0"/>
          <w:numId w:val="2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W przypadku rozwiązania, wygaśnięcia lub upływu okresu obowiązywania Umowy Przyjmujący Zamówienie jest zobowiązany niezwłocznie::</w:t>
      </w:r>
    </w:p>
    <w:p w14:paraId="552655F1" w14:textId="77777777" w:rsidR="002507AD" w:rsidRDefault="00000000">
      <w:pPr>
        <w:numPr>
          <w:ilvl w:val="1"/>
          <w:numId w:val="2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  <w:tab w:val="left" w:pos="1440"/>
        </w:tabs>
        <w:suppressAutoHyphens w:val="0"/>
        <w:spacing w:after="160" w:line="276" w:lineRule="auto"/>
        <w:jc w:val="left"/>
      </w:pPr>
      <w:r>
        <w:t>zakończyć i uporządkować dokumentację medyczną dotyczącą udzielonych świadczeń oraz przekazać ZOZ wymagane informacje i materiały;</w:t>
      </w:r>
    </w:p>
    <w:p w14:paraId="3ABBDED6" w14:textId="77777777" w:rsidR="002507AD" w:rsidRDefault="00000000">
      <w:pPr>
        <w:numPr>
          <w:ilvl w:val="1"/>
          <w:numId w:val="2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  <w:tab w:val="left" w:pos="1440"/>
        </w:tabs>
        <w:suppressAutoHyphens w:val="0"/>
        <w:spacing w:after="160" w:line="276" w:lineRule="auto"/>
        <w:jc w:val="left"/>
      </w:pPr>
      <w:r>
        <w:t>zwrócić powierzone identyfikatory, karty dostępu, pieczątki, sprzęt i inne rzeczy stanowiące własność Udzielającego Zamówienia.</w:t>
      </w:r>
    </w:p>
    <w:p w14:paraId="54607AE1" w14:textId="77777777" w:rsidR="002507AD" w:rsidRDefault="00000000">
      <w:pPr>
        <w:numPr>
          <w:ilvl w:val="0"/>
          <w:numId w:val="2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Udzielający Zamówienia zobowiązuje się do rozliczenia wszystkich prawidłowo wykonanych świadczeń objętych niniejszą umową do dnia jej rozwiązania lub wygaśnięcia.</w:t>
      </w:r>
    </w:p>
    <w:p w14:paraId="1456D9FD" w14:textId="77777777" w:rsidR="002507AD" w:rsidRDefault="00000000">
      <w:pPr>
        <w:spacing w:after="280"/>
        <w:jc w:val="center"/>
        <w:rPr>
          <w:b/>
          <w:bCs/>
        </w:rPr>
      </w:pPr>
      <w:r>
        <w:rPr>
          <w:b/>
          <w:bCs/>
        </w:rPr>
        <w:t>§ 13. Wynagrodzenie i rozliczenia</w:t>
      </w:r>
    </w:p>
    <w:p w14:paraId="62F586FD" w14:textId="77777777" w:rsidR="002507AD" w:rsidRDefault="00000000">
      <w:pPr>
        <w:numPr>
          <w:ilvl w:val="0"/>
          <w:numId w:val="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Za prawidłowo wykonane świadczenia Przyjmującemu Zamówienie przysługuje wynagrodzenie według stawek zaoferowanych w postępowaniu konkursowym:</w:t>
      </w:r>
    </w:p>
    <w:p w14:paraId="00488E14" w14:textId="77777777" w:rsidR="002507AD" w:rsidRDefault="00000000">
      <w:pPr>
        <w:numPr>
          <w:ilvl w:val="1"/>
          <w:numId w:val="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………… zł brutto za każdą godzinę świadczeń wykonywanych w trybie podstawowym;</w:t>
      </w:r>
    </w:p>
    <w:p w14:paraId="7A7F3389" w14:textId="77777777" w:rsidR="002507AD" w:rsidRDefault="00000000">
      <w:pPr>
        <w:numPr>
          <w:ilvl w:val="1"/>
          <w:numId w:val="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………… zł brutto za każdą godzinę świadczeń wykonywanych w ramach dyżuru tępego;</w:t>
      </w:r>
    </w:p>
    <w:p w14:paraId="7CE8F74B" w14:textId="77777777" w:rsidR="002507AD" w:rsidRDefault="00000000">
      <w:pPr>
        <w:numPr>
          <w:ilvl w:val="1"/>
          <w:numId w:val="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………… zł brutto za każdą godzinę świadczeń wykonywanych w ramach dyżuru ostrego.</w:t>
      </w:r>
    </w:p>
    <w:p w14:paraId="1063EF76" w14:textId="77777777" w:rsidR="002507AD" w:rsidRDefault="00000000">
      <w:pPr>
        <w:numPr>
          <w:ilvl w:val="0"/>
          <w:numId w:val="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Kwalifikacja dyżuru jako ostrego albo tępego następuje zgodnie z zasadami określonymi w SWKO oraz harmonogramem organizacji świadczeń obowiązującym u Udzielającego Zamówienia.</w:t>
      </w:r>
    </w:p>
    <w:p w14:paraId="64E6350B" w14:textId="77777777" w:rsidR="002507AD" w:rsidRDefault="00000000">
      <w:pPr>
        <w:numPr>
          <w:ilvl w:val="0"/>
          <w:numId w:val="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Stawki określone w ust. 1 stanowią całkowite kwoty należne Przyjmującemu Zamówienie za godzinę świadczeń i obejmują wszystkie obciążenia związane z wykonaniem Umowy, w tym podatek VAT, jeżeli jest należny.</w:t>
      </w:r>
    </w:p>
    <w:p w14:paraId="6E8DC328" w14:textId="77777777" w:rsidR="002507AD" w:rsidRDefault="00000000">
      <w:pPr>
        <w:numPr>
          <w:ilvl w:val="0"/>
          <w:numId w:val="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Podstawę wypłaty wynagrodzenia stanowi prawidłowo wystawiona faktura wraz z miesięcznym zestawieniem faktycznie wykonanych godzin i świadczeń, zaakceptowanym przez upoważnioną osobę Udzielającego Zamówienia.</w:t>
      </w:r>
    </w:p>
    <w:p w14:paraId="4F84BF68" w14:textId="77777777" w:rsidR="002507AD" w:rsidRDefault="00000000">
      <w:pPr>
        <w:numPr>
          <w:ilvl w:val="0"/>
          <w:numId w:val="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Przyjmujący Zamówienie wystawia faktury w formie wymaganej aktualnie obowiązującymi przepisami, w tym za pośrednictwem Krajowego Systemu e-Faktur, jeżeli obowiązek taki ma zastosowanie.</w:t>
      </w:r>
    </w:p>
    <w:p w14:paraId="32AFC595" w14:textId="77777777" w:rsidR="002507AD" w:rsidRDefault="00000000">
      <w:pPr>
        <w:numPr>
          <w:ilvl w:val="0"/>
          <w:numId w:val="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lastRenderedPageBreak/>
        <w:t>Wynagrodzenie będzie płatne w terminie 20 dni od dnia skutecznego doręczenia prawidłowo wystawionej faktury oraz wymaganego zestawienia. Za dzień zapłaty uznaje się dzień obciążenia rachunku bankowego Udzielającego Zamówienia.</w:t>
      </w:r>
    </w:p>
    <w:p w14:paraId="1C3BC5F0" w14:textId="77777777" w:rsidR="002507AD" w:rsidRDefault="00000000">
      <w:pPr>
        <w:numPr>
          <w:ilvl w:val="0"/>
          <w:numId w:val="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W przypadku stwierdzenia błędów w fakturze lub zestawieniu Udzielający Zamówienia zgłosi je Przyjmującemu Zamówienie niezwłocznie. Termin płatności części bezspornej nie ulega wstrzymaniu.</w:t>
      </w:r>
    </w:p>
    <w:p w14:paraId="3C2555BD" w14:textId="77777777" w:rsidR="002507AD" w:rsidRDefault="00000000">
      <w:pPr>
        <w:numPr>
          <w:ilvl w:val="0"/>
          <w:numId w:val="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W przypadku opóźnienia w zapłacie Przyjmującemu Zamówienie przysługują odsetki w wysokości wynikającej z bezwzględnie obowiązujących przepisów prawa.</w:t>
      </w:r>
    </w:p>
    <w:p w14:paraId="7F570D6C" w14:textId="77777777" w:rsidR="002507AD" w:rsidRDefault="00000000">
      <w:pPr>
        <w:numPr>
          <w:ilvl w:val="0"/>
          <w:numId w:val="7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left"/>
      </w:pPr>
      <w:r>
        <w:t>Przyjmujący Zamówienie wskazuje rachunek bankowy zgodny z przepisami mającymi zastosowanie do rozliczenia, w szczególności z wymogami dotyczącymi wykazu podatników VAT, jeżeli dotyczą Przyjmującego Zamówienie.</w:t>
      </w:r>
    </w:p>
    <w:p w14:paraId="49AAD94D" w14:textId="77777777" w:rsidR="002507AD" w:rsidRDefault="00000000">
      <w:pPr>
        <w:tabs>
          <w:tab w:val="clear" w:pos="284"/>
          <w:tab w:val="left" w:pos="0"/>
        </w:tabs>
        <w:spacing w:after="280"/>
        <w:jc w:val="center"/>
        <w:rPr>
          <w:b/>
          <w:bCs/>
        </w:rPr>
      </w:pPr>
      <w:r>
        <w:rPr>
          <w:b/>
          <w:bCs/>
        </w:rPr>
        <w:t>§ 14. Szkolenia i rozwój zawodowy</w:t>
      </w:r>
    </w:p>
    <w:p w14:paraId="3A5F3C8F" w14:textId="77777777" w:rsidR="002507AD" w:rsidRDefault="00000000">
      <w:pPr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Zamówienie, który wykonuje w czasie podstawowej ordynacji średniomiesięcznie co najmniej 160 godzin, może ubiegać się o płatne dni udziału w szkoleniach, konferencjach i innych formach doskonalenia zawodowego związanych z przedmiotem niniejszej umowy.</w:t>
      </w:r>
    </w:p>
    <w:p w14:paraId="72A30EC4" w14:textId="77777777" w:rsidR="002507AD" w:rsidRDefault="00000000">
      <w:pPr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 xml:space="preserve">Wymiar płatnych dni szkoleniowych wynosi maksymalnie </w:t>
      </w:r>
      <w:r>
        <w:rPr>
          <w:b/>
          <w:bCs/>
        </w:rPr>
        <w:t>6</w:t>
      </w:r>
      <w:r>
        <w:t xml:space="preserve"> dni w okresie kolejnych 12 miesięcy obowiązywania umowy.</w:t>
      </w:r>
    </w:p>
    <w:p w14:paraId="747A66B7" w14:textId="77777777" w:rsidR="002507AD" w:rsidRDefault="00000000">
      <w:pPr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Jeżeli umowa została zawarta na okres krótszy niż 12 miesięcy, limit płatnych dni szkoleniowych ustala się proporcjonalnie do okresu jej obowiązywania.</w:t>
      </w:r>
    </w:p>
    <w:p w14:paraId="16C381E1" w14:textId="77777777" w:rsidR="002507AD" w:rsidRDefault="00000000">
      <w:pPr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Jeden dzień szkoleniowy odpowiada 8 godzinom ordynacji podstawowej.</w:t>
      </w:r>
    </w:p>
    <w:p w14:paraId="655A50E7" w14:textId="77777777" w:rsidR="002507AD" w:rsidRDefault="00000000">
      <w:pPr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Wniosek o wyrażenie zgody na udział w szkoleniu powinien zostać złożony do akceptacji Zastępcy Dyrektora ds. Lecznictwa co najmniej 7 dni przed planowanym terminem szkolenia, chyba że szczególne okoliczności uzasadniają krótszy termin.</w:t>
      </w:r>
    </w:p>
    <w:p w14:paraId="54DEA8A6" w14:textId="77777777" w:rsidR="002507AD" w:rsidRDefault="00000000">
      <w:pPr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Warunkiem wypłaty wynagrodzenia za dzień szkoleniowy jest przedłożenie potwierdzenia udziału w szkoleniu.</w:t>
      </w:r>
    </w:p>
    <w:p w14:paraId="7CF8D65F" w14:textId="77777777" w:rsidR="002507AD" w:rsidRDefault="00000000">
      <w:pPr>
        <w:numPr>
          <w:ilvl w:val="0"/>
          <w:numId w:val="4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280" w:line="276" w:lineRule="auto"/>
      </w:pPr>
      <w:r>
        <w:t>Jeżeli po rozliczeniu okresu, za który przyznano płatne dni szkoleniowe, okaże się, że warunek średniomiesięcznego wymiaru godzin nie został spełniony, Strony dokonają proporcjonalnego rozliczenia nienależnie wypłaconej części wynagrodzenia z tego tytułu.</w:t>
      </w:r>
    </w:p>
    <w:p w14:paraId="7144F431" w14:textId="77777777" w:rsidR="002507AD" w:rsidRDefault="00000000">
      <w:pPr>
        <w:spacing w:after="280" w:line="276" w:lineRule="auto"/>
        <w:jc w:val="center"/>
      </w:pPr>
      <w:r>
        <w:rPr>
          <w:b/>
          <w:bCs/>
        </w:rPr>
        <w:t>§ 15. Poufność, tajemnica zawodowa i dane osobowe</w:t>
      </w:r>
    </w:p>
    <w:p w14:paraId="7D58FB66" w14:textId="77777777" w:rsidR="002507AD" w:rsidRDefault="00000000">
      <w:pPr>
        <w:numPr>
          <w:ilvl w:val="0"/>
          <w:numId w:val="6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Strony zobowiązują się do zachowania poufności co do treści niniejszej umowy oraz wszelkich informacji uzyskanych w związku z jej wykonywaniem, które nie są publicznie dostępne.</w:t>
      </w:r>
    </w:p>
    <w:p w14:paraId="59B18525" w14:textId="77777777" w:rsidR="002507AD" w:rsidRDefault="00000000">
      <w:pPr>
        <w:numPr>
          <w:ilvl w:val="0"/>
          <w:numId w:val="6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Obowiązek poufności nie dotyczy ujawnienia informacji:</w:t>
      </w:r>
    </w:p>
    <w:p w14:paraId="0A4DB77C" w14:textId="77777777" w:rsidR="002507AD" w:rsidRDefault="00000000">
      <w:pPr>
        <w:numPr>
          <w:ilvl w:val="1"/>
          <w:numId w:val="6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organom uprawnionym na podstawie przepisów prawa;</w:t>
      </w:r>
    </w:p>
    <w:p w14:paraId="6284B7C2" w14:textId="77777777" w:rsidR="002507AD" w:rsidRDefault="00000000">
      <w:pPr>
        <w:numPr>
          <w:ilvl w:val="1"/>
          <w:numId w:val="6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  <w:tab w:val="left" w:pos="1440"/>
        </w:tabs>
        <w:suppressAutoHyphens w:val="0"/>
        <w:spacing w:after="160" w:line="276" w:lineRule="auto"/>
      </w:pPr>
      <w:r>
        <w:lastRenderedPageBreak/>
        <w:t>doradcom prawnym, podatkowym, księgowym lub ubezpieczycielowi — w zakresie niezbędnym do obsługi prawnej, podatkowej, księgowej lub ubezpieczeniowej;</w:t>
      </w:r>
    </w:p>
    <w:p w14:paraId="188A71A9" w14:textId="77777777" w:rsidR="002507AD" w:rsidRDefault="00000000">
      <w:pPr>
        <w:numPr>
          <w:ilvl w:val="1"/>
          <w:numId w:val="6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  <w:tab w:val="left" w:pos="1440"/>
        </w:tabs>
        <w:suppressAutoHyphens w:val="0"/>
        <w:spacing w:after="160" w:line="276" w:lineRule="auto"/>
      </w:pPr>
      <w:r>
        <w:t>w przypadkach, w których obowiązek ujawnienia wynika z prawomocnego orzeczenia albo bezwzględnie obowiązujących przepisów prawa.</w:t>
      </w:r>
    </w:p>
    <w:p w14:paraId="12370E41" w14:textId="77777777" w:rsidR="002507AD" w:rsidRDefault="00000000">
      <w:pPr>
        <w:numPr>
          <w:ilvl w:val="0"/>
          <w:numId w:val="6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zobowiązuje się do zachowania tajemnicy zawodowej, tajemnicy dotyczącej danych osobowych pacjentów oraz tajemnicy organizacyjnej Udzielającego Zamówienia.</w:t>
      </w:r>
    </w:p>
    <w:p w14:paraId="652A8D62" w14:textId="77777777" w:rsidR="002507AD" w:rsidRDefault="00000000">
      <w:pPr>
        <w:numPr>
          <w:ilvl w:val="0"/>
          <w:numId w:val="6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Przetwarzanie danych osobowych odbywa się na podstawie przepisów prawa, upoważnień i procedur obowiązujących w ZOZ. Jeżeli charakter czynności tego wymaga, Strony zawrą odrębną umowę powierzenia lub wydane zostanie stosowne upoważnienie.</w:t>
      </w:r>
    </w:p>
    <w:p w14:paraId="2C7EC42A" w14:textId="77777777" w:rsidR="002507AD" w:rsidRDefault="00000000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jc w:val="center"/>
      </w:pPr>
      <w:r>
        <w:rPr>
          <w:b/>
          <w:bCs/>
        </w:rPr>
        <w:t>§ 16. Oświadczenie w zakresie VAT</w:t>
      </w:r>
    </w:p>
    <w:p w14:paraId="163857C0" w14:textId="77777777" w:rsidR="002507AD" w:rsidRDefault="00000000">
      <w:pPr>
        <w:numPr>
          <w:ilvl w:val="0"/>
          <w:numId w:val="3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oświadcza, że na dzień zawarcia Umowy:</w:t>
      </w:r>
    </w:p>
    <w:p w14:paraId="0A8B2816" w14:textId="77777777" w:rsidR="002507AD" w:rsidRDefault="00000000">
      <w:pPr>
        <w:numPr>
          <w:ilvl w:val="1"/>
          <w:numId w:val="3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jest podatnikiem VAT czynnym / nie jest podatnikiem VAT czynnym*;</w:t>
      </w:r>
    </w:p>
    <w:p w14:paraId="178D8479" w14:textId="77777777" w:rsidR="002507AD" w:rsidRDefault="00000000">
      <w:pPr>
        <w:numPr>
          <w:ilvl w:val="1"/>
          <w:numId w:val="3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świadczenia objęte Umową korzystają / nie korzystają ze zwolnienia od podatku VAT* – zgodnie z obowiązującymi przepisami.</w:t>
      </w:r>
    </w:p>
    <w:p w14:paraId="2B1FDD71" w14:textId="77777777" w:rsidR="002507AD" w:rsidRDefault="00000000">
      <w:p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  <w:ind w:left="720" w:firstLine="698"/>
      </w:pPr>
      <w:r>
        <w:t>* niepotrzebne skreślić</w:t>
      </w:r>
    </w:p>
    <w:p w14:paraId="007EF678" w14:textId="77777777" w:rsidR="002507AD" w:rsidRDefault="00000000">
      <w:pPr>
        <w:numPr>
          <w:ilvl w:val="0"/>
          <w:numId w:val="3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Przyjmujący Zamówienie niezwłocznie informuje Udzielającego Zamówienia o zmianie statusu podatkowego mającej wpływ na sposób fakturowania. Zmiana ta nie powoduje automatycznego zwiększenia stawki brutto określonej w § 13.</w:t>
      </w:r>
    </w:p>
    <w:p w14:paraId="21C218D6" w14:textId="77777777" w:rsidR="002507AD" w:rsidRDefault="002507AD">
      <w:pPr>
        <w:tabs>
          <w:tab w:val="clear" w:pos="284"/>
          <w:tab w:val="left" w:pos="0"/>
        </w:tabs>
        <w:spacing w:after="280"/>
        <w:jc w:val="center"/>
        <w:rPr>
          <w:b/>
          <w:bCs/>
        </w:rPr>
      </w:pPr>
    </w:p>
    <w:p w14:paraId="2E3F88E9" w14:textId="77777777" w:rsidR="002507AD" w:rsidRDefault="002507AD">
      <w:pPr>
        <w:tabs>
          <w:tab w:val="clear" w:pos="284"/>
          <w:tab w:val="left" w:pos="0"/>
        </w:tabs>
        <w:spacing w:after="280"/>
        <w:jc w:val="center"/>
        <w:rPr>
          <w:b/>
          <w:bCs/>
        </w:rPr>
      </w:pPr>
    </w:p>
    <w:p w14:paraId="56741657" w14:textId="77777777" w:rsidR="002507AD" w:rsidRDefault="00000000">
      <w:pPr>
        <w:tabs>
          <w:tab w:val="clear" w:pos="284"/>
          <w:tab w:val="left" w:pos="0"/>
        </w:tabs>
        <w:spacing w:after="280"/>
        <w:jc w:val="center"/>
        <w:rPr>
          <w:b/>
          <w:bCs/>
        </w:rPr>
      </w:pPr>
      <w:r>
        <w:rPr>
          <w:b/>
          <w:bCs/>
        </w:rPr>
        <w:t>§ 17. Zmiana umowy</w:t>
      </w:r>
    </w:p>
    <w:p w14:paraId="3E89F8EF" w14:textId="77777777" w:rsidR="002507AD" w:rsidRDefault="00000000">
      <w:pPr>
        <w:numPr>
          <w:ilvl w:val="0"/>
          <w:numId w:val="5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Wszelkie zmiany niniejszej umowy, jej rozwiązanie bądź wypowiedzenie wymagają formy pisemnej pod rygorem nieważności.</w:t>
      </w:r>
    </w:p>
    <w:p w14:paraId="4E1FCB94" w14:textId="77777777" w:rsidR="002507AD" w:rsidRDefault="00000000">
      <w:pPr>
        <w:numPr>
          <w:ilvl w:val="0"/>
          <w:numId w:val="5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280" w:line="276" w:lineRule="auto"/>
      </w:pPr>
      <w:r>
        <w:t>W przypadku istotnej zmiany przepisów prawa, warunków finansowania świadczeń lub organizacji Udzielającego Zamówienia, Strony zobowiązują się podjąć negocjacje w celu dostosowania treści umowy do nowych warunków.</w:t>
      </w:r>
    </w:p>
    <w:p w14:paraId="34D1D60A" w14:textId="77777777" w:rsidR="002507AD" w:rsidRDefault="002507AD">
      <w:pPr>
        <w:pStyle w:val="Nagwek1"/>
        <w:spacing w:after="280"/>
        <w:rPr>
          <w:bCs/>
          <w:sz w:val="24"/>
          <w:szCs w:val="24"/>
        </w:rPr>
      </w:pPr>
    </w:p>
    <w:p w14:paraId="710D1F56" w14:textId="77777777" w:rsidR="002507AD" w:rsidRDefault="00000000">
      <w:pPr>
        <w:pStyle w:val="Nagwek1"/>
        <w:spacing w:after="280"/>
        <w:rPr>
          <w:bCs/>
          <w:sz w:val="24"/>
          <w:szCs w:val="24"/>
        </w:rPr>
      </w:pPr>
      <w:r>
        <w:rPr>
          <w:bCs/>
          <w:sz w:val="24"/>
          <w:szCs w:val="24"/>
        </w:rPr>
        <w:t>§ 18. Przepisy końcowe</w:t>
      </w:r>
    </w:p>
    <w:p w14:paraId="1F78210D" w14:textId="77777777" w:rsidR="002507AD" w:rsidRDefault="00000000">
      <w:pPr>
        <w:numPr>
          <w:ilvl w:val="0"/>
          <w:numId w:val="1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W sprawach nieuregulowanych niniejszą umową zastosowanie mają przepisy powszechnie obowiązującego prawa, w szczególności:</w:t>
      </w:r>
    </w:p>
    <w:p w14:paraId="5E98BE79" w14:textId="77777777" w:rsidR="002507AD" w:rsidRDefault="00000000">
      <w:pPr>
        <w:numPr>
          <w:ilvl w:val="1"/>
          <w:numId w:val="1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lastRenderedPageBreak/>
        <w:t>ustawy z dnia 15 kwietnia 2011 r. o działalności leczniczej,</w:t>
      </w:r>
    </w:p>
    <w:p w14:paraId="24CFFE20" w14:textId="77777777" w:rsidR="002507AD" w:rsidRDefault="00000000">
      <w:pPr>
        <w:numPr>
          <w:ilvl w:val="1"/>
          <w:numId w:val="1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ustawy z dnia 5 grudnia 1996 r. o zawodach lekarza i lekarza dentysty,</w:t>
      </w:r>
    </w:p>
    <w:p w14:paraId="5A54E71E" w14:textId="77777777" w:rsidR="002507AD" w:rsidRDefault="00000000">
      <w:pPr>
        <w:numPr>
          <w:ilvl w:val="1"/>
          <w:numId w:val="1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ustawy z dnia 23 kwietnia 1964 r. – Kodeks cywilny,</w:t>
      </w:r>
    </w:p>
    <w:p w14:paraId="06334D68" w14:textId="77777777" w:rsidR="002507AD" w:rsidRDefault="00000000">
      <w:pPr>
        <w:numPr>
          <w:ilvl w:val="1"/>
          <w:numId w:val="1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przepisy dotyczące praw pacjenta, dokumentacji medycznej, ochrony danych osobowych oraz ubezpieczenia odpowiedzialności cywilnej.</w:t>
      </w:r>
    </w:p>
    <w:p w14:paraId="792D4AA5" w14:textId="77777777" w:rsidR="002507AD" w:rsidRDefault="00000000">
      <w:pPr>
        <w:numPr>
          <w:ilvl w:val="0"/>
          <w:numId w:val="1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Strony ustalają, że wszelkie spory, które wynikają z niniejszej umowy postarają                   się rozstrzygać na drodze polubownej.</w:t>
      </w:r>
    </w:p>
    <w:p w14:paraId="5995A12A" w14:textId="77777777" w:rsidR="002507AD" w:rsidRDefault="00000000">
      <w:pPr>
        <w:numPr>
          <w:ilvl w:val="0"/>
          <w:numId w:val="1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Spory mogące wyniknąć z realizacji niniejszej umowy będą rozstrzygane przez sąd właściwy dla siedziby Udzielającego Zamówienia.</w:t>
      </w:r>
    </w:p>
    <w:p w14:paraId="5C54A099" w14:textId="77777777" w:rsidR="002507AD" w:rsidRDefault="00000000">
      <w:pPr>
        <w:numPr>
          <w:ilvl w:val="0"/>
          <w:numId w:val="18"/>
        </w:numPr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1985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clear" w:pos="4253"/>
          <w:tab w:val="clear" w:pos="4536"/>
          <w:tab w:val="clear" w:pos="4820"/>
          <w:tab w:val="clear" w:pos="5103"/>
          <w:tab w:val="clear" w:pos="5387"/>
          <w:tab w:val="clear" w:pos="5670"/>
          <w:tab w:val="clear" w:pos="5954"/>
          <w:tab w:val="clear" w:pos="6237"/>
          <w:tab w:val="clear" w:pos="6521"/>
          <w:tab w:val="clear" w:pos="6804"/>
          <w:tab w:val="clear" w:pos="7088"/>
          <w:tab w:val="clear" w:pos="7371"/>
          <w:tab w:val="clear" w:pos="7655"/>
          <w:tab w:val="clear" w:pos="7938"/>
          <w:tab w:val="clear" w:pos="8222"/>
          <w:tab w:val="clear" w:pos="8505"/>
        </w:tabs>
        <w:suppressAutoHyphens w:val="0"/>
        <w:spacing w:after="160" w:line="276" w:lineRule="auto"/>
      </w:pPr>
      <w:r>
        <w:t>Umowę sporządzono w dwóch jednobrzmiących egzemplarzach, po jednym dla każdej                   ze stron.</w:t>
      </w:r>
    </w:p>
    <w:p w14:paraId="35A1ED57" w14:textId="77777777" w:rsidR="002507AD" w:rsidRDefault="002507AD"/>
    <w:p w14:paraId="201B01B1" w14:textId="77777777" w:rsidR="002507AD" w:rsidRDefault="00000000">
      <w:pPr>
        <w:outlineLvl w:val="0"/>
      </w:pPr>
      <w:r>
        <w:t>PRZYJMUJĄCY ZAMÓWIENIE                                     UDZIELAJĄCY ZAMÓWIENIA :</w:t>
      </w:r>
    </w:p>
    <w:p w14:paraId="471CAA08" w14:textId="77777777" w:rsidR="002507AD" w:rsidRDefault="00000000">
      <w:r>
        <w:t xml:space="preserve">                       </w:t>
      </w:r>
    </w:p>
    <w:p w14:paraId="31B3E0BB" w14:textId="77777777" w:rsidR="002507AD" w:rsidRDefault="00000000">
      <w:r>
        <w:t xml:space="preserve">………………………………………                                 ……………………………………..     </w:t>
      </w:r>
    </w:p>
    <w:p w14:paraId="5CC12805" w14:textId="77777777" w:rsidR="002507AD" w:rsidRDefault="002507AD">
      <w:pPr>
        <w:rPr>
          <w:sz w:val="20"/>
          <w:szCs w:val="20"/>
        </w:rPr>
      </w:pPr>
    </w:p>
    <w:p w14:paraId="79292998" w14:textId="77777777" w:rsidR="002507AD" w:rsidRDefault="002507AD">
      <w:pPr>
        <w:rPr>
          <w:sz w:val="20"/>
          <w:szCs w:val="20"/>
        </w:rPr>
      </w:pPr>
    </w:p>
    <w:p w14:paraId="14C8EFD8" w14:textId="77777777" w:rsidR="001D4766" w:rsidRDefault="001D4766">
      <w:pPr>
        <w:rPr>
          <w:sz w:val="20"/>
          <w:szCs w:val="20"/>
        </w:rPr>
      </w:pPr>
    </w:p>
    <w:p w14:paraId="279D3A75" w14:textId="77777777" w:rsidR="001D4766" w:rsidRDefault="001D4766">
      <w:pPr>
        <w:rPr>
          <w:sz w:val="20"/>
          <w:szCs w:val="20"/>
        </w:rPr>
      </w:pPr>
    </w:p>
    <w:p w14:paraId="68A14BEB" w14:textId="77777777" w:rsidR="001D4766" w:rsidRDefault="001D4766">
      <w:pPr>
        <w:rPr>
          <w:sz w:val="20"/>
          <w:szCs w:val="20"/>
        </w:rPr>
      </w:pPr>
    </w:p>
    <w:p w14:paraId="5297854D" w14:textId="77777777" w:rsidR="001D4766" w:rsidRDefault="001D4766">
      <w:pPr>
        <w:rPr>
          <w:sz w:val="20"/>
          <w:szCs w:val="20"/>
        </w:rPr>
      </w:pPr>
    </w:p>
    <w:p w14:paraId="01C2EE2C" w14:textId="77777777" w:rsidR="001D4766" w:rsidRDefault="001D4766">
      <w:pPr>
        <w:rPr>
          <w:sz w:val="20"/>
          <w:szCs w:val="20"/>
        </w:rPr>
      </w:pPr>
    </w:p>
    <w:p w14:paraId="2A78EF64" w14:textId="77777777" w:rsidR="001D4766" w:rsidRDefault="001D4766">
      <w:pPr>
        <w:rPr>
          <w:sz w:val="20"/>
          <w:szCs w:val="20"/>
        </w:rPr>
      </w:pPr>
    </w:p>
    <w:p w14:paraId="04F96F39" w14:textId="77777777" w:rsidR="001D4766" w:rsidRDefault="001D4766">
      <w:pPr>
        <w:rPr>
          <w:sz w:val="20"/>
          <w:szCs w:val="20"/>
        </w:rPr>
      </w:pPr>
    </w:p>
    <w:p w14:paraId="7AA7B446" w14:textId="77777777" w:rsidR="001D4766" w:rsidRDefault="001D4766">
      <w:pPr>
        <w:rPr>
          <w:sz w:val="20"/>
          <w:szCs w:val="20"/>
        </w:rPr>
      </w:pPr>
    </w:p>
    <w:p w14:paraId="59B1CB40" w14:textId="77777777" w:rsidR="001D4766" w:rsidRDefault="001D4766">
      <w:pPr>
        <w:rPr>
          <w:sz w:val="20"/>
          <w:szCs w:val="20"/>
        </w:rPr>
      </w:pPr>
    </w:p>
    <w:p w14:paraId="6EC4ADE0" w14:textId="77777777" w:rsidR="001D4766" w:rsidRDefault="001D4766">
      <w:pPr>
        <w:rPr>
          <w:sz w:val="20"/>
          <w:szCs w:val="20"/>
        </w:rPr>
      </w:pPr>
    </w:p>
    <w:p w14:paraId="1FB08FDE" w14:textId="77777777" w:rsidR="001D4766" w:rsidRDefault="001D4766">
      <w:pPr>
        <w:rPr>
          <w:sz w:val="20"/>
          <w:szCs w:val="20"/>
        </w:rPr>
      </w:pPr>
    </w:p>
    <w:p w14:paraId="3CF577B3" w14:textId="77777777" w:rsidR="001D4766" w:rsidRDefault="001D4766">
      <w:pPr>
        <w:rPr>
          <w:sz w:val="20"/>
          <w:szCs w:val="20"/>
        </w:rPr>
      </w:pPr>
    </w:p>
    <w:p w14:paraId="38567C9C" w14:textId="77777777" w:rsidR="001D4766" w:rsidRDefault="001D4766">
      <w:pPr>
        <w:rPr>
          <w:sz w:val="20"/>
          <w:szCs w:val="20"/>
        </w:rPr>
      </w:pPr>
    </w:p>
    <w:p w14:paraId="6F5C1826" w14:textId="77777777" w:rsidR="001D4766" w:rsidRDefault="001D4766">
      <w:pPr>
        <w:rPr>
          <w:sz w:val="20"/>
          <w:szCs w:val="20"/>
        </w:rPr>
      </w:pPr>
    </w:p>
    <w:p w14:paraId="0C4D8046" w14:textId="77777777" w:rsidR="001D4766" w:rsidRDefault="001D4766">
      <w:pPr>
        <w:rPr>
          <w:sz w:val="20"/>
          <w:szCs w:val="20"/>
        </w:rPr>
      </w:pPr>
    </w:p>
    <w:p w14:paraId="43662DD8" w14:textId="77777777" w:rsidR="001D4766" w:rsidRDefault="001D4766">
      <w:pPr>
        <w:rPr>
          <w:sz w:val="20"/>
          <w:szCs w:val="20"/>
        </w:rPr>
      </w:pPr>
    </w:p>
    <w:p w14:paraId="1BA4D3C4" w14:textId="77777777" w:rsidR="001D4766" w:rsidRDefault="001D4766">
      <w:pPr>
        <w:rPr>
          <w:sz w:val="20"/>
          <w:szCs w:val="20"/>
        </w:rPr>
      </w:pPr>
    </w:p>
    <w:p w14:paraId="0AA22A7F" w14:textId="77777777" w:rsidR="001D4766" w:rsidRDefault="001D4766">
      <w:pPr>
        <w:rPr>
          <w:sz w:val="20"/>
          <w:szCs w:val="20"/>
        </w:rPr>
      </w:pPr>
    </w:p>
    <w:p w14:paraId="14F01421" w14:textId="77777777" w:rsidR="001D4766" w:rsidRDefault="001D4766">
      <w:pPr>
        <w:rPr>
          <w:sz w:val="20"/>
          <w:szCs w:val="20"/>
        </w:rPr>
      </w:pPr>
    </w:p>
    <w:p w14:paraId="2E5CBCF5" w14:textId="77777777" w:rsidR="001D4766" w:rsidRDefault="001D4766">
      <w:pPr>
        <w:rPr>
          <w:sz w:val="20"/>
          <w:szCs w:val="20"/>
        </w:rPr>
      </w:pPr>
    </w:p>
    <w:p w14:paraId="79217C87" w14:textId="77777777" w:rsidR="001D4766" w:rsidRDefault="001D4766">
      <w:pPr>
        <w:rPr>
          <w:sz w:val="20"/>
          <w:szCs w:val="20"/>
        </w:rPr>
      </w:pPr>
    </w:p>
    <w:p w14:paraId="38CA5B5C" w14:textId="77777777" w:rsidR="001D4766" w:rsidRDefault="001D4766">
      <w:pPr>
        <w:rPr>
          <w:sz w:val="20"/>
          <w:szCs w:val="20"/>
        </w:rPr>
      </w:pPr>
    </w:p>
    <w:p w14:paraId="4A961409" w14:textId="77777777" w:rsidR="001D4766" w:rsidRDefault="001D4766">
      <w:pPr>
        <w:rPr>
          <w:sz w:val="20"/>
          <w:szCs w:val="20"/>
        </w:rPr>
      </w:pPr>
    </w:p>
    <w:p w14:paraId="53B89B18" w14:textId="77777777" w:rsidR="001D4766" w:rsidRDefault="001D4766">
      <w:pPr>
        <w:rPr>
          <w:sz w:val="20"/>
          <w:szCs w:val="20"/>
        </w:rPr>
      </w:pPr>
    </w:p>
    <w:p w14:paraId="0BB064E7" w14:textId="77777777" w:rsidR="001D4766" w:rsidRDefault="001D4766">
      <w:pPr>
        <w:rPr>
          <w:sz w:val="20"/>
          <w:szCs w:val="20"/>
        </w:rPr>
      </w:pPr>
    </w:p>
    <w:p w14:paraId="03E16E29" w14:textId="77777777" w:rsidR="001D4766" w:rsidRDefault="001D4766">
      <w:pPr>
        <w:rPr>
          <w:sz w:val="20"/>
          <w:szCs w:val="20"/>
        </w:rPr>
      </w:pPr>
    </w:p>
    <w:p w14:paraId="4AE810C9" w14:textId="77777777" w:rsidR="001D4766" w:rsidRDefault="001D4766">
      <w:pPr>
        <w:rPr>
          <w:sz w:val="20"/>
          <w:szCs w:val="20"/>
        </w:rPr>
      </w:pPr>
    </w:p>
    <w:p w14:paraId="6DE679DE" w14:textId="77777777" w:rsidR="001D4766" w:rsidRDefault="001D4766">
      <w:pPr>
        <w:rPr>
          <w:sz w:val="20"/>
          <w:szCs w:val="20"/>
        </w:rPr>
      </w:pPr>
    </w:p>
    <w:p w14:paraId="3B2DADFF" w14:textId="43D8C410" w:rsidR="002507AD" w:rsidRDefault="00000000">
      <w:pPr>
        <w:rPr>
          <w:sz w:val="20"/>
          <w:szCs w:val="20"/>
        </w:rPr>
      </w:pPr>
      <w:r>
        <w:rPr>
          <w:sz w:val="20"/>
          <w:szCs w:val="20"/>
        </w:rPr>
        <w:t>Umowę sporządził : ……………………….</w:t>
      </w:r>
    </w:p>
    <w:p w14:paraId="6278DA30" w14:textId="77777777" w:rsidR="002507AD" w:rsidRDefault="002507AD">
      <w:pPr>
        <w:rPr>
          <w:sz w:val="20"/>
          <w:szCs w:val="20"/>
        </w:rPr>
      </w:pPr>
    </w:p>
    <w:p w14:paraId="51575960" w14:textId="77777777" w:rsidR="002507AD" w:rsidRDefault="00000000">
      <w:pPr>
        <w:rPr>
          <w:sz w:val="20"/>
          <w:szCs w:val="20"/>
        </w:rPr>
      </w:pPr>
      <w:r>
        <w:rPr>
          <w:sz w:val="20"/>
          <w:szCs w:val="20"/>
        </w:rPr>
        <w:t>Wpisano do rejestru umów ZOZ w Oświęcimiu w dniu …………………pod numerem …………………………</w:t>
      </w:r>
    </w:p>
    <w:p w14:paraId="1F0C8DF8" w14:textId="77777777" w:rsidR="002507AD" w:rsidRDefault="00000000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3FAF319E" w14:textId="77777777" w:rsidR="002507AD" w:rsidRDefault="00000000">
      <w:pPr>
        <w:rPr>
          <w:sz w:val="20"/>
          <w:szCs w:val="20"/>
        </w:rPr>
      </w:pPr>
      <w:r>
        <w:rPr>
          <w:sz w:val="20"/>
          <w:szCs w:val="20"/>
        </w:rPr>
        <w:t>Umowa o przetwarzanie danych osobowych z dnia …………………..numer …………………………………….</w:t>
      </w:r>
    </w:p>
    <w:p w14:paraId="3F0F6206" w14:textId="77777777" w:rsidR="002507AD" w:rsidRDefault="002507AD">
      <w:pPr>
        <w:rPr>
          <w:sz w:val="20"/>
          <w:szCs w:val="20"/>
        </w:rPr>
      </w:pPr>
    </w:p>
    <w:p w14:paraId="4C306209" w14:textId="77777777" w:rsidR="002507AD" w:rsidRDefault="00000000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         ………………………………………</w:t>
      </w:r>
    </w:p>
    <w:p w14:paraId="772DD5A6" w14:textId="77777777" w:rsidR="002507AD" w:rsidRDefault="00000000">
      <w:r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             Podpis rejestrującego</w:t>
      </w:r>
    </w:p>
    <w:sectPr w:rsidR="002507AD">
      <w:pgSz w:w="11906" w:h="16838"/>
      <w:pgMar w:top="1247" w:right="1413" w:bottom="1135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 Condensed"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A16"/>
    <w:multiLevelType w:val="multilevel"/>
    <w:tmpl w:val="C9F2E9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A8025C"/>
    <w:multiLevelType w:val="multilevel"/>
    <w:tmpl w:val="4790B4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AB606A6"/>
    <w:multiLevelType w:val="multilevel"/>
    <w:tmpl w:val="6CCA23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A25C7E"/>
    <w:multiLevelType w:val="multilevel"/>
    <w:tmpl w:val="490A6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8A3052"/>
    <w:multiLevelType w:val="multilevel"/>
    <w:tmpl w:val="DABCFA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211B5352"/>
    <w:multiLevelType w:val="multilevel"/>
    <w:tmpl w:val="943A0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93F91"/>
    <w:multiLevelType w:val="multilevel"/>
    <w:tmpl w:val="BEF414CE"/>
    <w:lvl w:ilvl="0">
      <w:start w:val="1"/>
      <w:numFmt w:val="decimal"/>
      <w:lvlText w:val="%1."/>
      <w:lvlJc w:val="left"/>
      <w:pPr>
        <w:tabs>
          <w:tab w:val="num" w:pos="0"/>
        </w:tabs>
        <w:ind w:left="654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1C073C"/>
    <w:multiLevelType w:val="multilevel"/>
    <w:tmpl w:val="6820F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5F1345"/>
    <w:multiLevelType w:val="multilevel"/>
    <w:tmpl w:val="CE94C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F43D44"/>
    <w:multiLevelType w:val="multilevel"/>
    <w:tmpl w:val="1A520C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5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37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09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1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53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25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97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694" w:hanging="180"/>
      </w:pPr>
    </w:lvl>
  </w:abstractNum>
  <w:abstractNum w:abstractNumId="10" w15:restartNumberingAfterBreak="0">
    <w:nsid w:val="40083C37"/>
    <w:multiLevelType w:val="multilevel"/>
    <w:tmpl w:val="B65A0F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5E21F43"/>
    <w:multiLevelType w:val="multilevel"/>
    <w:tmpl w:val="0A023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1C5B76"/>
    <w:multiLevelType w:val="multilevel"/>
    <w:tmpl w:val="0234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1B5D3E"/>
    <w:multiLevelType w:val="multilevel"/>
    <w:tmpl w:val="99F49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543748"/>
    <w:multiLevelType w:val="multilevel"/>
    <w:tmpl w:val="137CC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49299A"/>
    <w:multiLevelType w:val="multilevel"/>
    <w:tmpl w:val="42B226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63C55813"/>
    <w:multiLevelType w:val="multilevel"/>
    <w:tmpl w:val="CDB09588"/>
    <w:lvl w:ilvl="0">
      <w:start w:val="1"/>
      <w:numFmt w:val="decimal"/>
      <w:lvlText w:val="%1."/>
      <w:lvlJc w:val="left"/>
      <w:pPr>
        <w:tabs>
          <w:tab w:val="num" w:pos="0"/>
        </w:tabs>
        <w:ind w:left="654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AA45988"/>
    <w:multiLevelType w:val="multilevel"/>
    <w:tmpl w:val="EF321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2569E6"/>
    <w:multiLevelType w:val="multilevel"/>
    <w:tmpl w:val="DBEC8E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86222885">
    <w:abstractNumId w:val="16"/>
  </w:num>
  <w:num w:numId="2" w16cid:durableId="1852793325">
    <w:abstractNumId w:val="3"/>
  </w:num>
  <w:num w:numId="3" w16cid:durableId="99614982">
    <w:abstractNumId w:val="13"/>
  </w:num>
  <w:num w:numId="4" w16cid:durableId="38747993">
    <w:abstractNumId w:val="5"/>
  </w:num>
  <w:num w:numId="5" w16cid:durableId="1384906914">
    <w:abstractNumId w:val="0"/>
  </w:num>
  <w:num w:numId="6" w16cid:durableId="1979335490">
    <w:abstractNumId w:val="8"/>
  </w:num>
  <w:num w:numId="7" w16cid:durableId="1207569101">
    <w:abstractNumId w:val="17"/>
  </w:num>
  <w:num w:numId="8" w16cid:durableId="1294677568">
    <w:abstractNumId w:val="9"/>
  </w:num>
  <w:num w:numId="9" w16cid:durableId="1619919649">
    <w:abstractNumId w:val="7"/>
  </w:num>
  <w:num w:numId="10" w16cid:durableId="471796748">
    <w:abstractNumId w:val="11"/>
  </w:num>
  <w:num w:numId="11" w16cid:durableId="382143775">
    <w:abstractNumId w:val="1"/>
  </w:num>
  <w:num w:numId="12" w16cid:durableId="430128980">
    <w:abstractNumId w:val="6"/>
  </w:num>
  <w:num w:numId="13" w16cid:durableId="1612006474">
    <w:abstractNumId w:val="10"/>
  </w:num>
  <w:num w:numId="14" w16cid:durableId="545877425">
    <w:abstractNumId w:val="12"/>
  </w:num>
  <w:num w:numId="15" w16cid:durableId="310214491">
    <w:abstractNumId w:val="2"/>
  </w:num>
  <w:num w:numId="16" w16cid:durableId="102842169">
    <w:abstractNumId w:val="14"/>
  </w:num>
  <w:num w:numId="17" w16cid:durableId="1654480952">
    <w:abstractNumId w:val="4"/>
  </w:num>
  <w:num w:numId="18" w16cid:durableId="594098177">
    <w:abstractNumId w:val="15"/>
  </w:num>
  <w:num w:numId="19" w16cid:durableId="21419231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AD"/>
    <w:rsid w:val="00044D3D"/>
    <w:rsid w:val="001D4766"/>
    <w:rsid w:val="002507AD"/>
    <w:rsid w:val="002B7AF2"/>
    <w:rsid w:val="004D2167"/>
    <w:rsid w:val="00873C24"/>
    <w:rsid w:val="00953CFB"/>
    <w:rsid w:val="00F9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197"/>
  <w15:docId w15:val="{5FEEEE91-381F-4BA9-96B1-44FFD94F0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  <w:tab w:val="left" w:pos="5954"/>
        <w:tab w:val="left" w:pos="6237"/>
        <w:tab w:val="left" w:pos="6521"/>
        <w:tab w:val="left" w:pos="6804"/>
        <w:tab w:val="left" w:pos="7088"/>
        <w:tab w:val="left" w:pos="7371"/>
        <w:tab w:val="left" w:pos="7655"/>
        <w:tab w:val="left" w:pos="7938"/>
        <w:tab w:val="left" w:pos="8222"/>
        <w:tab w:val="left" w:pos="8505"/>
      </w:tabs>
      <w:spacing w:line="360" w:lineRule="auto"/>
      <w:jc w:val="both"/>
    </w:pPr>
    <w:rPr>
      <w:rFonts w:ascii="Times New Roman" w:eastAsia="Times New Roman" w:hAnsi="Times New Roman" w:cs="Times New Roman"/>
      <w:lang w:val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  <w:sz w:val="24"/>
      <w:szCs w:val="24"/>
    </w:rPr>
  </w:style>
  <w:style w:type="character" w:customStyle="1" w:styleId="WW8Num3z0">
    <w:name w:val="WW8Num3z0"/>
    <w:qFormat/>
    <w:rPr>
      <w:b w:val="0"/>
      <w:bCs w:val="0"/>
    </w:rPr>
  </w:style>
  <w:style w:type="character" w:customStyle="1" w:styleId="WW8Num4z0">
    <w:name w:val="WW8Num4z0"/>
    <w:qFormat/>
    <w:rPr>
      <w:color w:val="000000"/>
    </w:rPr>
  </w:style>
  <w:style w:type="character" w:customStyle="1" w:styleId="WW8Num5z0">
    <w:name w:val="WW8Num5z0"/>
    <w:qFormat/>
    <w:rPr>
      <w:b w:val="0"/>
      <w:sz w:val="24"/>
      <w:szCs w:val="24"/>
    </w:rPr>
  </w:style>
  <w:style w:type="character" w:customStyle="1" w:styleId="WW8Num6z0">
    <w:name w:val="WW8Num6z0"/>
    <w:qFormat/>
    <w:rPr>
      <w:color w:val="000000"/>
    </w:rPr>
  </w:style>
  <w:style w:type="character" w:customStyle="1" w:styleId="WW8Num7z0">
    <w:name w:val="WW8Num7z0"/>
    <w:qFormat/>
    <w:rPr>
      <w:b w:val="0"/>
      <w:sz w:val="24"/>
      <w:szCs w:val="24"/>
    </w:rPr>
  </w:style>
  <w:style w:type="character" w:customStyle="1" w:styleId="WW8Num8z0">
    <w:name w:val="WW8Num8z0"/>
    <w:qFormat/>
    <w:rPr>
      <w:color w:val="000000"/>
    </w:rPr>
  </w:style>
  <w:style w:type="character" w:customStyle="1" w:styleId="WW8Num10z0">
    <w:name w:val="WW8Num10z0"/>
    <w:qFormat/>
    <w:rPr>
      <w:color w:val="000000"/>
    </w:rPr>
  </w:style>
  <w:style w:type="character" w:customStyle="1" w:styleId="WW8Num11z0">
    <w:name w:val="WW8Num11z0"/>
    <w:qFormat/>
    <w:rPr>
      <w:i w:val="0"/>
      <w:iCs/>
      <w:color w:val="000000"/>
    </w:rPr>
  </w:style>
  <w:style w:type="character" w:customStyle="1" w:styleId="WW8Num12z0">
    <w:name w:val="WW8Num12z0"/>
    <w:qFormat/>
    <w:rPr>
      <w:color w:val="000000"/>
    </w:rPr>
  </w:style>
  <w:style w:type="character" w:customStyle="1" w:styleId="WW8Num24z0">
    <w:name w:val="WW8Num24z0"/>
    <w:qFormat/>
  </w:style>
  <w:style w:type="character" w:customStyle="1" w:styleId="WW8Num13z0">
    <w:name w:val="WW8Num13z0"/>
    <w:qFormat/>
    <w:rPr>
      <w:color w:val="000000"/>
    </w:rPr>
  </w:style>
  <w:style w:type="character" w:customStyle="1" w:styleId="WW8Num9z0">
    <w:name w:val="WW8Num9z0"/>
    <w:qFormat/>
    <w:rPr>
      <w:color w:val="000000"/>
    </w:rPr>
  </w:style>
  <w:style w:type="character" w:customStyle="1" w:styleId="WW8Num14z0">
    <w:name w:val="WW8Num14z0"/>
    <w:qFormat/>
    <w:rPr>
      <w:i w:val="0"/>
    </w:rPr>
  </w:style>
  <w:style w:type="character" w:customStyle="1" w:styleId="WW8Num15z0">
    <w:name w:val="WW8Num15z0"/>
    <w:qFormat/>
    <w:rPr>
      <w:szCs w:val="24"/>
    </w:rPr>
  </w:style>
  <w:style w:type="character" w:customStyle="1" w:styleId="WW8Num16z0">
    <w:name w:val="WW8Num16z0"/>
    <w:qFormat/>
    <w:rPr>
      <w:i w:val="0"/>
      <w:iCs/>
      <w:color w:val="000000"/>
    </w:rPr>
  </w:style>
  <w:style w:type="character" w:customStyle="1" w:styleId="WW8Num17z0">
    <w:name w:val="WW8Num17z0"/>
    <w:qFormat/>
    <w:rPr>
      <w:color w:val="000000"/>
    </w:rPr>
  </w:style>
  <w:style w:type="character" w:customStyle="1" w:styleId="WW8Num18z0">
    <w:name w:val="WW8Num18z0"/>
    <w:qFormat/>
    <w:rPr>
      <w:color w:val="000000"/>
    </w:rPr>
  </w:style>
  <w:style w:type="character" w:customStyle="1" w:styleId="Domylnaczcionkaakapitu2">
    <w:name w:val="Domyślna czcionka akapitu2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Domylnaczcionkaakapitu1">
    <w:name w:val="Domyślna czcionka akapitu1"/>
    <w:qFormat/>
  </w:style>
  <w:style w:type="character" w:customStyle="1" w:styleId="Znakinumeracji">
    <w:name w:val="Znaki numeracji"/>
    <w:qFormat/>
  </w:style>
  <w:style w:type="character" w:customStyle="1" w:styleId="Teksttreci3Bezkursywy">
    <w:name w:val="Tekst treści (3) + Bez kursywy"/>
    <w:qFormat/>
    <w:rPr>
      <w:rFonts w:eastAsia="DejaVu Sans Condensed"/>
      <w:i/>
      <w:iCs/>
      <w:sz w:val="26"/>
      <w:szCs w:val="26"/>
      <w:lang w:val="pl-PL" w:bidi="ar-SA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lang w:eastAsia="zh-CN"/>
    </w:rPr>
  </w:style>
  <w:style w:type="character" w:customStyle="1" w:styleId="TematkomentarzaZnak">
    <w:name w:val="Temat komentarza Znak"/>
    <w:qFormat/>
    <w:rPr>
      <w:b/>
      <w:bCs/>
      <w:lang w:eastAsia="zh-CN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kstpodstawowy">
    <w:name w:val="Body Text"/>
    <w:basedOn w:val="Normalny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253"/>
        <w:tab w:val="clear" w:pos="4536"/>
        <w:tab w:val="clear" w:pos="4820"/>
        <w:tab w:val="clear" w:pos="5103"/>
        <w:tab w:val="clear" w:pos="5387"/>
        <w:tab w:val="clear" w:pos="5670"/>
        <w:tab w:val="clear" w:pos="5954"/>
        <w:tab w:val="clear" w:pos="6237"/>
        <w:tab w:val="clear" w:pos="6521"/>
        <w:tab w:val="clear" w:pos="6804"/>
        <w:tab w:val="clear" w:pos="7088"/>
        <w:tab w:val="clear" w:pos="7371"/>
        <w:tab w:val="clear" w:pos="7655"/>
        <w:tab w:val="clear" w:pos="7938"/>
        <w:tab w:val="clear" w:pos="8222"/>
        <w:tab w:val="clear" w:pos="8505"/>
      </w:tabs>
      <w:spacing w:line="240" w:lineRule="auto"/>
    </w:pPr>
    <w:rPr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253"/>
        <w:tab w:val="clear" w:pos="4536"/>
        <w:tab w:val="clear" w:pos="4820"/>
        <w:tab w:val="clear" w:pos="5103"/>
        <w:tab w:val="clear" w:pos="5387"/>
        <w:tab w:val="clear" w:pos="5670"/>
        <w:tab w:val="clear" w:pos="5954"/>
        <w:tab w:val="clear" w:pos="6237"/>
        <w:tab w:val="clear" w:pos="6521"/>
        <w:tab w:val="clear" w:pos="6804"/>
        <w:tab w:val="clear" w:pos="7088"/>
        <w:tab w:val="clear" w:pos="7371"/>
        <w:tab w:val="clear" w:pos="7655"/>
        <w:tab w:val="clear" w:pos="7938"/>
        <w:tab w:val="clear" w:pos="8222"/>
        <w:tab w:val="clear" w:pos="8505"/>
      </w:tabs>
      <w:spacing w:line="240" w:lineRule="auto"/>
      <w:jc w:val="center"/>
    </w:pPr>
    <w:rPr>
      <w:b/>
      <w:sz w:val="28"/>
      <w:szCs w:val="20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styleId="Tekstpodstawowywcity">
    <w:name w:val="Body Text Indent"/>
    <w:basedOn w:val="Normalny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253"/>
        <w:tab w:val="clear" w:pos="4536"/>
        <w:tab w:val="clear" w:pos="4820"/>
        <w:tab w:val="clear" w:pos="5103"/>
        <w:tab w:val="clear" w:pos="5387"/>
        <w:tab w:val="clear" w:pos="5670"/>
        <w:tab w:val="clear" w:pos="5954"/>
        <w:tab w:val="clear" w:pos="6237"/>
        <w:tab w:val="clear" w:pos="6521"/>
        <w:tab w:val="clear" w:pos="6804"/>
        <w:tab w:val="clear" w:pos="7088"/>
        <w:tab w:val="clear" w:pos="7371"/>
        <w:tab w:val="clear" w:pos="7655"/>
        <w:tab w:val="clear" w:pos="7938"/>
        <w:tab w:val="clear" w:pos="8222"/>
        <w:tab w:val="clear" w:pos="8505"/>
      </w:tabs>
      <w:spacing w:line="240" w:lineRule="auto"/>
      <w:ind w:left="284" w:hanging="284"/>
    </w:pPr>
    <w:rPr>
      <w:szCs w:val="20"/>
    </w:rPr>
  </w:style>
  <w:style w:type="paragraph" w:customStyle="1" w:styleId="Tekstpodstawowywcity31">
    <w:name w:val="Tekst podstawowy wcięty 31"/>
    <w:basedOn w:val="Normalny"/>
    <w:qFormat/>
    <w:pPr>
      <w:ind w:left="284" w:hanging="284"/>
    </w:pPr>
    <w:rPr>
      <w:color w:val="FF0000"/>
    </w:rPr>
  </w:style>
  <w:style w:type="paragraph" w:customStyle="1" w:styleId="Tekstpodstawowy31">
    <w:name w:val="Tekst podstawowy 31"/>
    <w:basedOn w:val="Normalny"/>
    <w:qFormat/>
    <w:rPr>
      <w:i/>
      <w:iCs/>
      <w:u w:val="single"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kern w:val="2"/>
      <w:szCs w:val="20"/>
      <w:lang w:val="pl-PL" w:bidi="ar-SA"/>
    </w:rPr>
  </w:style>
  <w:style w:type="paragraph" w:styleId="NormalnyWeb">
    <w:name w:val="Normal (Web)"/>
    <w:basedOn w:val="Normalny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253"/>
        <w:tab w:val="clear" w:pos="4536"/>
        <w:tab w:val="clear" w:pos="4820"/>
        <w:tab w:val="clear" w:pos="5103"/>
        <w:tab w:val="clear" w:pos="5387"/>
        <w:tab w:val="clear" w:pos="5670"/>
        <w:tab w:val="clear" w:pos="5954"/>
        <w:tab w:val="clear" w:pos="6237"/>
        <w:tab w:val="clear" w:pos="6521"/>
        <w:tab w:val="clear" w:pos="6804"/>
        <w:tab w:val="clear" w:pos="7088"/>
        <w:tab w:val="clear" w:pos="7371"/>
        <w:tab w:val="clear" w:pos="7655"/>
        <w:tab w:val="clear" w:pos="7938"/>
        <w:tab w:val="clear" w:pos="8222"/>
        <w:tab w:val="clear" w:pos="8505"/>
      </w:tabs>
      <w:spacing w:before="280" w:after="119" w:line="240" w:lineRule="auto"/>
      <w:jc w:val="left"/>
    </w:pPr>
  </w:style>
  <w:style w:type="paragraph" w:styleId="Tekstkomentarza">
    <w:name w:val="annotation text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4524</Words>
  <Characters>27149</Characters>
  <Application>Microsoft Office Word</Application>
  <DocSecurity>0</DocSecurity>
  <Lines>226</Lines>
  <Paragraphs>63</Paragraphs>
  <ScaleCrop>false</ScaleCrop>
  <Company/>
  <LinksUpToDate>false</LinksUpToDate>
  <CharactersWithSpaces>31610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Pyrek</dc:creator>
  <cp:lastModifiedBy>Magdalena Foks</cp:lastModifiedBy>
  <cp:revision>5</cp:revision>
  <dcterms:created xsi:type="dcterms:W3CDTF">2026-09-11T08:38:00Z</dcterms:created>
  <dcterms:modified xsi:type="dcterms:W3CDTF">2026-09-15T11:38:00Z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2026-09-11T05:59:00Z</dcterms:created>
  <dc:creator>ZOZZ Oświęcim</dc:creator>
  <dc:description/>
  <cp:keywords/>
  <dc:language>en-US</dc:language>
  <cp:lastModifiedBy>Jacek Pyrek</cp:lastModifiedBy>
  <cp:lastPrinted>2026-09-11T09:57:00Z</cp:lastPrinted>
  <dcterms:modified xsi:type="dcterms:W3CDTF">2026-09-11T08:03:00Z</dcterms:modified>
  <cp:revision>13</cp:revision>
  <dc:subject/>
  <dc:title>Umowa</dc:title>
</cp:coreProperties>
</file>